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9A16" w14:textId="77777777" w:rsidR="00EE72A7" w:rsidRDefault="006535DA" w:rsidP="00F833E6">
      <w:pPr>
        <w:jc w:val="both"/>
        <w:rPr>
          <w:b/>
          <w:color w:val="006FC0"/>
          <w:sz w:val="28"/>
        </w:rPr>
      </w:pPr>
      <w:bookmarkStart w:id="0" w:name="ВНИМАНИЕ:_пожалуйста,_ознакомьтесь_с_Дог"/>
      <w:bookmarkEnd w:id="0"/>
      <w:r w:rsidRPr="00A477F0">
        <w:rPr>
          <w:b/>
          <w:color w:val="006FC0"/>
          <w:sz w:val="28"/>
        </w:rPr>
        <w:t xml:space="preserve">ВНИМАНИЕ: пожалуйста, ознакомьтесь с Договором-Офертой (Пользовательским соглашением) до начала использования Информационного ресурса </w:t>
      </w:r>
      <w:proofErr w:type="spellStart"/>
      <w:r w:rsidRPr="00A477F0">
        <w:rPr>
          <w:b/>
          <w:color w:val="006FC0"/>
          <w:sz w:val="28"/>
        </w:rPr>
        <w:t>Фасилити</w:t>
      </w:r>
      <w:proofErr w:type="spellEnd"/>
      <w:r w:rsidRPr="00A477F0">
        <w:rPr>
          <w:b/>
          <w:color w:val="006FC0"/>
          <w:sz w:val="28"/>
        </w:rPr>
        <w:t>-операторов и предоставляемых нами программных средств. Регистрация на сайте будет означать ваше согласие с условиями Договора- Оферты (Пользовательского соглашения).</w:t>
      </w:r>
    </w:p>
    <w:p w14:paraId="4094AA9C" w14:textId="77777777" w:rsidR="0036236B" w:rsidRPr="00A477F0" w:rsidRDefault="0036236B" w:rsidP="00F833E6">
      <w:pPr>
        <w:jc w:val="both"/>
        <w:rPr>
          <w:b/>
          <w:sz w:val="28"/>
        </w:rPr>
      </w:pPr>
    </w:p>
    <w:p w14:paraId="29423894" w14:textId="77777777" w:rsidR="00EE72A7" w:rsidRPr="00A477F0" w:rsidRDefault="006535DA" w:rsidP="00F833E6">
      <w:pPr>
        <w:jc w:val="both"/>
        <w:rPr>
          <w:sz w:val="26"/>
        </w:rPr>
      </w:pPr>
      <w:r w:rsidRPr="00A477F0">
        <w:rPr>
          <w:color w:val="006FC0"/>
          <w:sz w:val="26"/>
        </w:rPr>
        <w:t xml:space="preserve">Если Вы не согласны с условиями Пользовательского соглашения, не регистрируйтесь на сайте </w:t>
      </w:r>
      <w:r w:rsidRPr="00A477F0">
        <w:rPr>
          <w:color w:val="0000FF"/>
          <w:sz w:val="26"/>
          <w:u w:val="single" w:color="0000FF"/>
        </w:rPr>
        <w:t>https://фм.радо.рус/</w:t>
      </w:r>
    </w:p>
    <w:p w14:paraId="6C813F88" w14:textId="77777777" w:rsidR="00EE72A7" w:rsidRPr="00A477F0" w:rsidRDefault="00EE72A7" w:rsidP="00F833E6">
      <w:pPr>
        <w:pStyle w:val="a3"/>
        <w:ind w:left="0"/>
        <w:jc w:val="left"/>
        <w:rPr>
          <w:sz w:val="13"/>
        </w:rPr>
      </w:pPr>
    </w:p>
    <w:p w14:paraId="40569CCA" w14:textId="77777777" w:rsidR="00CC27DB" w:rsidRDefault="006535DA" w:rsidP="0036236B">
      <w:pPr>
        <w:jc w:val="center"/>
        <w:rPr>
          <w:b/>
        </w:rPr>
      </w:pPr>
      <w:r w:rsidRPr="00A477F0">
        <w:rPr>
          <w:b/>
        </w:rPr>
        <w:t xml:space="preserve">ДОГОВОР-ОФЕРТА </w:t>
      </w:r>
    </w:p>
    <w:p w14:paraId="356F4655" w14:textId="3BBF98D3" w:rsidR="00EE72A7" w:rsidRPr="00A477F0" w:rsidRDefault="006535DA" w:rsidP="0036236B">
      <w:pPr>
        <w:jc w:val="center"/>
        <w:rPr>
          <w:b/>
        </w:rPr>
      </w:pPr>
      <w:r w:rsidRPr="00A477F0">
        <w:rPr>
          <w:b/>
        </w:rPr>
        <w:t>(Пользовательское соглашение)</w:t>
      </w:r>
    </w:p>
    <w:p w14:paraId="374FD4DB" w14:textId="77777777" w:rsidR="00CC27DB" w:rsidRDefault="006535DA" w:rsidP="0036236B">
      <w:pPr>
        <w:jc w:val="center"/>
        <w:rPr>
          <w:b/>
        </w:rPr>
      </w:pPr>
      <w:r w:rsidRPr="00A477F0">
        <w:rPr>
          <w:b/>
        </w:rPr>
        <w:t xml:space="preserve">o предоставлении доступа и использовании Информационного ресурса </w:t>
      </w:r>
      <w:proofErr w:type="spellStart"/>
      <w:r w:rsidRPr="00A477F0">
        <w:rPr>
          <w:b/>
        </w:rPr>
        <w:t>фасилити</w:t>
      </w:r>
      <w:proofErr w:type="spellEnd"/>
      <w:r w:rsidRPr="00A477F0">
        <w:rPr>
          <w:b/>
        </w:rPr>
        <w:t xml:space="preserve">-операторов </w:t>
      </w:r>
    </w:p>
    <w:p w14:paraId="1495DA96" w14:textId="3B1732F3" w:rsidR="00EE72A7" w:rsidRPr="00A477F0" w:rsidRDefault="006535DA" w:rsidP="0036236B">
      <w:pPr>
        <w:jc w:val="center"/>
        <w:rPr>
          <w:b/>
        </w:rPr>
      </w:pPr>
      <w:r w:rsidRPr="00A477F0">
        <w:rPr>
          <w:b/>
        </w:rPr>
        <w:t>(далее -</w:t>
      </w:r>
      <w:r w:rsidR="00CC27DB">
        <w:rPr>
          <w:b/>
        </w:rPr>
        <w:t xml:space="preserve"> </w:t>
      </w:r>
      <w:proofErr w:type="spellStart"/>
      <w:r w:rsidRPr="00A477F0">
        <w:rPr>
          <w:b/>
        </w:rPr>
        <w:t>Инфоресурс</w:t>
      </w:r>
      <w:proofErr w:type="spellEnd"/>
      <w:r w:rsidRPr="00A477F0">
        <w:rPr>
          <w:b/>
        </w:rPr>
        <w:t xml:space="preserve"> ФМ, Сервис)</w:t>
      </w:r>
    </w:p>
    <w:p w14:paraId="53EF7B17" w14:textId="77777777" w:rsidR="00EE72A7" w:rsidRPr="00DF25FF" w:rsidRDefault="00EE72A7" w:rsidP="00DF25FF">
      <w:pPr>
        <w:pStyle w:val="a3"/>
        <w:ind w:left="0"/>
        <w:rPr>
          <w:b/>
        </w:rPr>
      </w:pPr>
    </w:p>
    <w:p w14:paraId="25520FF4" w14:textId="2954CBBD" w:rsidR="00EE72A7" w:rsidRPr="00DF25FF" w:rsidRDefault="006535DA" w:rsidP="00DF25FF">
      <w:pPr>
        <w:pStyle w:val="a3"/>
        <w:ind w:left="0"/>
      </w:pPr>
      <w:r w:rsidRPr="00DF25FF">
        <w:t>Настоящий документ «Договор-оферта» представляе</w:t>
      </w:r>
      <w:r w:rsidR="00E13D1B" w:rsidRPr="00DF25FF">
        <w:t xml:space="preserve">т собой предложение </w:t>
      </w:r>
      <w:r w:rsidR="008448E2" w:rsidRPr="008448E2">
        <w:t>Саморегулируем</w:t>
      </w:r>
      <w:r w:rsidR="008448E2">
        <w:t>ой</w:t>
      </w:r>
      <w:r w:rsidR="008448E2" w:rsidRPr="008448E2">
        <w:t xml:space="preserve"> организаци</w:t>
      </w:r>
      <w:r w:rsidR="008448E2">
        <w:t>и</w:t>
      </w:r>
      <w:r w:rsidR="008448E2" w:rsidRPr="008448E2">
        <w:t xml:space="preserve"> Ассоциация клининговых и </w:t>
      </w:r>
      <w:proofErr w:type="spellStart"/>
      <w:r w:rsidR="008448E2" w:rsidRPr="008448E2">
        <w:t>фасилити</w:t>
      </w:r>
      <w:proofErr w:type="spellEnd"/>
      <w:r w:rsidR="008448E2" w:rsidRPr="008448E2">
        <w:t xml:space="preserve"> (техническая эксплуатация) операторов</w:t>
      </w:r>
      <w:r w:rsidRPr="00DF25FF">
        <w:t xml:space="preserve">, именуемой в дальнейшем «Оператор», в лице </w:t>
      </w:r>
      <w:r w:rsidR="008448E2">
        <w:t>Генерального</w:t>
      </w:r>
      <w:r w:rsidRPr="00DF25FF">
        <w:t xml:space="preserve"> директора – </w:t>
      </w:r>
      <w:r w:rsidR="008448E2">
        <w:t>Маловой Марии Валерьевны</w:t>
      </w:r>
      <w:r w:rsidRPr="00DF25FF">
        <w:t>, действующей на основании Устава, заключить договор на изложенных ниже условиях:</w:t>
      </w:r>
    </w:p>
    <w:p w14:paraId="583ABB03" w14:textId="77777777" w:rsidR="00EE72A7" w:rsidRPr="00DF25FF" w:rsidRDefault="00EE72A7" w:rsidP="00DF25FF">
      <w:pPr>
        <w:pStyle w:val="a3"/>
        <w:ind w:left="0"/>
      </w:pPr>
    </w:p>
    <w:p w14:paraId="602544D8" w14:textId="77777777" w:rsidR="00EE72A7" w:rsidRPr="00DF25FF" w:rsidRDefault="006535DA" w:rsidP="00DF25FF">
      <w:pPr>
        <w:pStyle w:val="a3"/>
        <w:ind w:left="0"/>
        <w:rPr>
          <w:b/>
        </w:rPr>
      </w:pPr>
      <w:r w:rsidRPr="00DF25FF">
        <w:rPr>
          <w:b/>
        </w:rPr>
        <w:t>ОПРЕДЕЛЕНИЕ ТЕРМИНОВ</w:t>
      </w:r>
    </w:p>
    <w:p w14:paraId="10CEFBBF" w14:textId="77777777" w:rsidR="00EE72A7" w:rsidRPr="00DF25FF" w:rsidRDefault="006535DA" w:rsidP="00DF25FF">
      <w:pPr>
        <w:pStyle w:val="a3"/>
        <w:ind w:left="0"/>
      </w:pPr>
      <w:r w:rsidRPr="00DF25FF">
        <w:t>«Договор-Оферта»</w:t>
      </w:r>
      <w:r w:rsidRPr="00DF25FF">
        <w:rPr>
          <w:spacing w:val="-15"/>
        </w:rPr>
        <w:t xml:space="preserve"> </w:t>
      </w:r>
      <w:r w:rsidRPr="00DF25FF">
        <w:t>–</w:t>
      </w:r>
      <w:r w:rsidRPr="00DF25FF">
        <w:rPr>
          <w:spacing w:val="-13"/>
        </w:rPr>
        <w:t xml:space="preserve"> </w:t>
      </w:r>
      <w:r w:rsidRPr="00DF25FF">
        <w:t>термин,</w:t>
      </w:r>
      <w:r w:rsidRPr="00DF25FF">
        <w:rPr>
          <w:spacing w:val="-13"/>
        </w:rPr>
        <w:t xml:space="preserve"> </w:t>
      </w:r>
      <w:r w:rsidRPr="00DF25FF">
        <w:t>используемый</w:t>
      </w:r>
      <w:r w:rsidRPr="00DF25FF">
        <w:rPr>
          <w:spacing w:val="-13"/>
        </w:rPr>
        <w:t xml:space="preserve"> </w:t>
      </w:r>
      <w:r w:rsidRPr="00DF25FF">
        <w:t>в</w:t>
      </w:r>
      <w:r w:rsidRPr="00DF25FF">
        <w:rPr>
          <w:spacing w:val="-16"/>
        </w:rPr>
        <w:t xml:space="preserve"> </w:t>
      </w:r>
      <w:r w:rsidRPr="00DF25FF">
        <w:t>Договоре</w:t>
      </w:r>
      <w:r w:rsidRPr="00DF25FF">
        <w:rPr>
          <w:spacing w:val="-12"/>
        </w:rPr>
        <w:t xml:space="preserve"> </w:t>
      </w:r>
      <w:r w:rsidRPr="00DF25FF">
        <w:t>наравне</w:t>
      </w:r>
      <w:r w:rsidRPr="00DF25FF">
        <w:rPr>
          <w:spacing w:val="-15"/>
        </w:rPr>
        <w:t xml:space="preserve"> </w:t>
      </w:r>
      <w:r w:rsidRPr="00DF25FF">
        <w:t>с</w:t>
      </w:r>
      <w:r w:rsidRPr="00DF25FF">
        <w:rPr>
          <w:spacing w:val="-12"/>
        </w:rPr>
        <w:t xml:space="preserve"> </w:t>
      </w:r>
      <w:r w:rsidRPr="00DF25FF">
        <w:t>термином</w:t>
      </w:r>
      <w:r w:rsidRPr="00DF25FF">
        <w:rPr>
          <w:spacing w:val="-13"/>
        </w:rPr>
        <w:t xml:space="preserve"> </w:t>
      </w:r>
      <w:r w:rsidRPr="00DF25FF">
        <w:t>«Пользовательское</w:t>
      </w:r>
      <w:r w:rsidRPr="00DF25FF">
        <w:rPr>
          <w:spacing w:val="-15"/>
        </w:rPr>
        <w:t xml:space="preserve"> </w:t>
      </w:r>
      <w:r w:rsidRPr="00DF25FF">
        <w:t>соглашение» и обозначает одинаковые</w:t>
      </w:r>
      <w:r w:rsidRPr="00DF25FF">
        <w:rPr>
          <w:spacing w:val="-5"/>
        </w:rPr>
        <w:t xml:space="preserve"> </w:t>
      </w:r>
      <w:r w:rsidRPr="00DF25FF">
        <w:t>понятия.</w:t>
      </w:r>
    </w:p>
    <w:p w14:paraId="6F9C89BA" w14:textId="77777777" w:rsidR="00EE72A7" w:rsidRPr="00DF25FF" w:rsidRDefault="00EE72A7" w:rsidP="00DF25FF">
      <w:pPr>
        <w:pStyle w:val="a3"/>
        <w:ind w:left="0"/>
      </w:pPr>
    </w:p>
    <w:p w14:paraId="635C9F60" w14:textId="77777777" w:rsidR="00EE72A7" w:rsidRPr="00DF25FF" w:rsidRDefault="006535DA" w:rsidP="00DF25FF">
      <w:pPr>
        <w:pStyle w:val="a3"/>
        <w:ind w:left="0"/>
      </w:pPr>
      <w:r w:rsidRPr="00DF25FF">
        <w:t>«Сервис» – «</w:t>
      </w:r>
      <w:proofErr w:type="spellStart"/>
      <w:r w:rsidRPr="00DF25FF">
        <w:t>Информресурс</w:t>
      </w:r>
      <w:proofErr w:type="spellEnd"/>
      <w:r w:rsidRPr="00DF25FF">
        <w:t xml:space="preserve"> ФМ» – Информационный ресурс о компаниях – профессиональных участниках рынка клининговых и </w:t>
      </w:r>
      <w:proofErr w:type="spellStart"/>
      <w:r w:rsidRPr="00DF25FF">
        <w:t>фасилити</w:t>
      </w:r>
      <w:proofErr w:type="spellEnd"/>
      <w:r w:rsidRPr="00DF25FF">
        <w:t xml:space="preserve"> услуг, осуществляющих деятельность посредством использования собственными трудовыми ресурсами (силами работников, состоящих в трудовых или гражданско-правовых отношениях с Подрядчиком).</w:t>
      </w:r>
    </w:p>
    <w:p w14:paraId="09273215" w14:textId="5C63993C" w:rsidR="00EE72A7" w:rsidRDefault="006535DA" w:rsidP="00DF25FF">
      <w:pPr>
        <w:pStyle w:val="a3"/>
        <w:ind w:left="0"/>
        <w:rPr>
          <w:sz w:val="26"/>
          <w:szCs w:val="26"/>
        </w:rPr>
      </w:pPr>
      <w:r w:rsidRPr="00DF25FF">
        <w:t xml:space="preserve">Сервис расположен по адресу – </w:t>
      </w:r>
      <w:hyperlink r:id="rId8" w:history="1">
        <w:r w:rsidR="00FB0EA5" w:rsidRPr="00975449">
          <w:rPr>
            <w:rStyle w:val="ac"/>
            <w:sz w:val="26"/>
            <w:szCs w:val="26"/>
          </w:rPr>
          <w:t>https://инфоресурсфм.рус</w:t>
        </w:r>
      </w:hyperlink>
    </w:p>
    <w:p w14:paraId="108E310D" w14:textId="77777777" w:rsidR="00FB0EA5" w:rsidRPr="00DF25FF" w:rsidRDefault="00FB0EA5" w:rsidP="00DF25FF">
      <w:pPr>
        <w:pStyle w:val="a3"/>
        <w:ind w:left="0"/>
      </w:pPr>
    </w:p>
    <w:p w14:paraId="3FB8FEE9" w14:textId="77777777" w:rsidR="00EE72A7" w:rsidRPr="00DF25FF" w:rsidRDefault="006535DA" w:rsidP="00DF25FF">
      <w:pPr>
        <w:pStyle w:val="a3"/>
        <w:ind w:left="0"/>
      </w:pPr>
      <w:proofErr w:type="spellStart"/>
      <w:r w:rsidRPr="00DF25FF">
        <w:t>Фасилити</w:t>
      </w:r>
      <w:proofErr w:type="spellEnd"/>
      <w:r w:rsidRPr="00DF25FF">
        <w:t xml:space="preserve"> менеджмент (</w:t>
      </w:r>
      <w:proofErr w:type="spellStart"/>
      <w:r w:rsidRPr="00DF25FF">
        <w:t>фасилити</w:t>
      </w:r>
      <w:proofErr w:type="spellEnd"/>
      <w:r w:rsidRPr="00DF25FF">
        <w:t xml:space="preserve"> услуги) – обслуживание и эксплуатация коммерческой недвижимости, скоординированная работа всех систем жизнеобеспечения здания или предприятия: уборка помещений и прилегающих территорий, вывоз мусора, инженерное обслуживание коммуникаций, обслуживание оборудования, кейтеринг, охрана и пр.</w:t>
      </w:r>
    </w:p>
    <w:p w14:paraId="3717FBB9" w14:textId="77777777" w:rsidR="00EE72A7" w:rsidRPr="00DF25FF" w:rsidRDefault="00EE72A7" w:rsidP="00DF25FF">
      <w:pPr>
        <w:pStyle w:val="a3"/>
        <w:ind w:left="0"/>
      </w:pPr>
    </w:p>
    <w:p w14:paraId="2E20C233" w14:textId="77777777" w:rsidR="00EE72A7" w:rsidRPr="00DF25FF" w:rsidRDefault="006535DA" w:rsidP="00DF25FF">
      <w:pPr>
        <w:pStyle w:val="a3"/>
        <w:ind w:left="0"/>
      </w:pPr>
      <w:r w:rsidRPr="00DF25FF">
        <w:t>«Цель Сервиса» – обеспечение открытого, недискриминационного равного доступа к сведениям об участниках</w:t>
      </w:r>
      <w:r w:rsidRPr="00DF25FF">
        <w:rPr>
          <w:spacing w:val="-10"/>
        </w:rPr>
        <w:t xml:space="preserve"> </w:t>
      </w:r>
      <w:r w:rsidRPr="00DF25FF">
        <w:t>рынка</w:t>
      </w:r>
      <w:r w:rsidRPr="00DF25FF">
        <w:rPr>
          <w:spacing w:val="-9"/>
        </w:rPr>
        <w:t xml:space="preserve"> </w:t>
      </w:r>
      <w:r w:rsidRPr="00DF25FF">
        <w:t>клининговых</w:t>
      </w:r>
      <w:r w:rsidRPr="00DF25FF">
        <w:rPr>
          <w:spacing w:val="-7"/>
        </w:rPr>
        <w:t xml:space="preserve"> </w:t>
      </w:r>
      <w:r w:rsidRPr="00DF25FF">
        <w:t>и</w:t>
      </w:r>
      <w:r w:rsidRPr="00DF25FF">
        <w:rPr>
          <w:spacing w:val="-10"/>
        </w:rPr>
        <w:t xml:space="preserve"> </w:t>
      </w:r>
      <w:proofErr w:type="spellStart"/>
      <w:r w:rsidRPr="00DF25FF">
        <w:t>фасилити</w:t>
      </w:r>
      <w:proofErr w:type="spellEnd"/>
      <w:r w:rsidRPr="00DF25FF">
        <w:rPr>
          <w:spacing w:val="-8"/>
        </w:rPr>
        <w:t xml:space="preserve"> </w:t>
      </w:r>
      <w:r w:rsidRPr="00DF25FF">
        <w:t>услуг;</w:t>
      </w:r>
      <w:r w:rsidRPr="00DF25FF">
        <w:rPr>
          <w:spacing w:val="-11"/>
        </w:rPr>
        <w:t xml:space="preserve"> </w:t>
      </w:r>
      <w:r w:rsidRPr="00DF25FF">
        <w:t>цифровизация</w:t>
      </w:r>
      <w:r w:rsidRPr="00DF25FF">
        <w:rPr>
          <w:spacing w:val="-8"/>
        </w:rPr>
        <w:t xml:space="preserve"> </w:t>
      </w:r>
      <w:r w:rsidRPr="00DF25FF">
        <w:t>документооборота</w:t>
      </w:r>
      <w:r w:rsidRPr="00DF25FF">
        <w:rPr>
          <w:spacing w:val="-7"/>
        </w:rPr>
        <w:t xml:space="preserve"> </w:t>
      </w:r>
      <w:r w:rsidRPr="00DF25FF">
        <w:t>между</w:t>
      </w:r>
      <w:r w:rsidRPr="00DF25FF">
        <w:rPr>
          <w:spacing w:val="-7"/>
        </w:rPr>
        <w:t xml:space="preserve"> </w:t>
      </w:r>
      <w:r w:rsidRPr="00DF25FF">
        <w:t>Подрядчиками</w:t>
      </w:r>
      <w:r w:rsidRPr="00DF25FF">
        <w:rPr>
          <w:spacing w:val="-8"/>
        </w:rPr>
        <w:t xml:space="preserve"> </w:t>
      </w:r>
      <w:r w:rsidRPr="00DF25FF">
        <w:t xml:space="preserve">и Заказчиками клининговых и </w:t>
      </w:r>
      <w:proofErr w:type="spellStart"/>
      <w:r w:rsidRPr="00DF25FF">
        <w:t>фасилити</w:t>
      </w:r>
      <w:proofErr w:type="spellEnd"/>
      <w:r w:rsidRPr="00DF25FF">
        <w:t xml:space="preserve"> услуг; обеспечение достоверности сведений о зарегистрированных Подрядчиках, в том числе, посредством информационного обмена между Оператором и ФНС России, обеспечение сверки и достоверности сведений о трудовом ресурсе Подрядчика, предоставленного на конкретный объект</w:t>
      </w:r>
      <w:r w:rsidRPr="00DF25FF">
        <w:rPr>
          <w:spacing w:val="-3"/>
        </w:rPr>
        <w:t xml:space="preserve"> </w:t>
      </w:r>
      <w:r w:rsidRPr="00DF25FF">
        <w:t>Заказчика.</w:t>
      </w:r>
    </w:p>
    <w:p w14:paraId="39C6D7C6" w14:textId="77777777" w:rsidR="00EE72A7" w:rsidRPr="00DF25FF" w:rsidRDefault="00EE72A7" w:rsidP="00DF25FF">
      <w:pPr>
        <w:pStyle w:val="a3"/>
        <w:ind w:left="0"/>
      </w:pPr>
    </w:p>
    <w:p w14:paraId="1C509814" w14:textId="77777777" w:rsidR="00EE72A7" w:rsidRPr="00DF25FF" w:rsidRDefault="006535DA" w:rsidP="00DF25FF">
      <w:pPr>
        <w:pStyle w:val="a3"/>
        <w:ind w:left="0"/>
      </w:pPr>
      <w:r w:rsidRPr="00DF25FF">
        <w:t>«Оператор» – юридическое лицо, осуществляющее администрирование Информационного ресурса ФМ и сведения о котором внесены в Реестр операторов, осуществляющих обработку персональных данных.</w:t>
      </w:r>
    </w:p>
    <w:p w14:paraId="5AE7063D" w14:textId="77777777" w:rsidR="00EE72A7" w:rsidRPr="00DF25FF" w:rsidRDefault="00EE72A7" w:rsidP="00DF25FF">
      <w:pPr>
        <w:pStyle w:val="a3"/>
        <w:ind w:left="0"/>
      </w:pPr>
    </w:p>
    <w:p w14:paraId="6BE73D3B" w14:textId="77777777" w:rsidR="00EE72A7" w:rsidRPr="00DF25FF" w:rsidRDefault="006535DA" w:rsidP="00DF25FF">
      <w:pPr>
        <w:pStyle w:val="a3"/>
        <w:ind w:left="0"/>
      </w:pPr>
      <w:r w:rsidRPr="00DF25FF">
        <w:t>«Пользователь» – юридическое лицо, присоединившееся к настоящему Договору в собственном интересе и действующее в лице уполномоченных лиц или Индивидуальный предприниматель или физическое лицо, зарегистрированное в качестве налогоплательщика на профессиональный доход (самозанятый), присоединившиеся к настоящему Договору в собственном интересе.</w:t>
      </w:r>
    </w:p>
    <w:p w14:paraId="2124EFEE" w14:textId="77777777" w:rsidR="00EE72A7" w:rsidRPr="00DF25FF" w:rsidRDefault="006535DA" w:rsidP="00DF25FF">
      <w:pPr>
        <w:pStyle w:val="a3"/>
        <w:ind w:left="0"/>
      </w:pPr>
      <w:r w:rsidRPr="00DF25FF">
        <w:t>Виды Пользователей – Подрядчик; Заказчик (в том числе, потенциальный); Заказчик, подтвержденный Подрядчиком.</w:t>
      </w:r>
    </w:p>
    <w:p w14:paraId="21153BBB" w14:textId="77777777" w:rsidR="00EE72A7" w:rsidRPr="00DF25FF" w:rsidRDefault="00EE72A7" w:rsidP="00DF25FF">
      <w:pPr>
        <w:pStyle w:val="a3"/>
        <w:ind w:left="0"/>
      </w:pPr>
    </w:p>
    <w:p w14:paraId="46A1263D" w14:textId="77777777" w:rsidR="00EE72A7" w:rsidRPr="00DF25FF" w:rsidRDefault="006535DA" w:rsidP="00DF25FF">
      <w:pPr>
        <w:pStyle w:val="a3"/>
        <w:ind w:left="0"/>
        <w:sectPr w:rsidR="00EE72A7" w:rsidRPr="00DF25FF">
          <w:headerReference w:type="default" r:id="rId9"/>
          <w:footerReference w:type="default" r:id="rId10"/>
          <w:type w:val="continuous"/>
          <w:pgSz w:w="11910" w:h="16840"/>
          <w:pgMar w:top="1300" w:right="600" w:bottom="1180" w:left="880" w:header="723" w:footer="981" w:gutter="0"/>
          <w:pgNumType w:start="1"/>
          <w:cols w:space="720"/>
        </w:sectPr>
      </w:pPr>
      <w:r w:rsidRPr="00DF25FF">
        <w:t>«Подрядчик» – юридическое лицо, индивидуальный предприниматель, оказывающее (</w:t>
      </w:r>
      <w:proofErr w:type="spellStart"/>
      <w:r w:rsidRPr="00DF25FF">
        <w:t>ий</w:t>
      </w:r>
      <w:proofErr w:type="spellEnd"/>
      <w:r w:rsidRPr="00DF25FF">
        <w:t xml:space="preserve">) услуги клининга или </w:t>
      </w:r>
      <w:proofErr w:type="spellStart"/>
      <w:r w:rsidRPr="00DF25FF">
        <w:t>фасилити</w:t>
      </w:r>
      <w:proofErr w:type="spellEnd"/>
      <w:r w:rsidRPr="00DF25FF">
        <w:t xml:space="preserve"> услуги при использовании наемного труда – силами работников, состоящих с Подрядчиком в трудовых или гражданско-правовых отношениях в соответствие </w:t>
      </w:r>
      <w:r w:rsidR="009208D6" w:rsidRPr="00DF25FF">
        <w:t>с действующим законодательством</w:t>
      </w:r>
    </w:p>
    <w:p w14:paraId="2F44B991" w14:textId="77777777" w:rsidR="00EE72A7" w:rsidRPr="00DF25FF" w:rsidRDefault="00EE72A7" w:rsidP="00DF25FF">
      <w:pPr>
        <w:pStyle w:val="a3"/>
        <w:ind w:left="0"/>
      </w:pPr>
    </w:p>
    <w:p w14:paraId="7A8FCD7C" w14:textId="77777777" w:rsidR="00EE72A7" w:rsidRPr="00DF25FF" w:rsidRDefault="006535DA" w:rsidP="00DF25FF">
      <w:pPr>
        <w:pStyle w:val="a3"/>
        <w:ind w:left="0"/>
      </w:pPr>
      <w:r w:rsidRPr="00DF25FF">
        <w:t>«Заказчик» – любое заинтересованное лицо, зарегистрированное в Сервисе в целях доступа к сведениям о зарегистрированных Подрядчиках.</w:t>
      </w:r>
    </w:p>
    <w:p w14:paraId="79CAF7C4" w14:textId="77777777" w:rsidR="00EE72A7" w:rsidRPr="00DF25FF" w:rsidRDefault="00EE72A7" w:rsidP="00DF25FF">
      <w:pPr>
        <w:pStyle w:val="a3"/>
        <w:ind w:left="0"/>
      </w:pPr>
    </w:p>
    <w:p w14:paraId="7A9025CB" w14:textId="77777777" w:rsidR="00EE72A7" w:rsidRPr="00DF25FF" w:rsidRDefault="006535DA" w:rsidP="00DF25FF">
      <w:pPr>
        <w:pStyle w:val="a3"/>
        <w:ind w:left="0"/>
      </w:pPr>
      <w:r w:rsidRPr="00DF25FF">
        <w:t>«Заказчик, подтвержденный Подрядчиком» – Пользователь-Заказчик, которому конкретным Подрядчиком предоставлен</w:t>
      </w:r>
      <w:r w:rsidRPr="00DF25FF">
        <w:rPr>
          <w:spacing w:val="-14"/>
        </w:rPr>
        <w:t xml:space="preserve"> </w:t>
      </w:r>
      <w:r w:rsidRPr="00DF25FF">
        <w:t>доступ</w:t>
      </w:r>
      <w:r w:rsidRPr="00DF25FF">
        <w:rPr>
          <w:spacing w:val="-16"/>
        </w:rPr>
        <w:t xml:space="preserve"> </w:t>
      </w:r>
      <w:r w:rsidRPr="00DF25FF">
        <w:t>к</w:t>
      </w:r>
      <w:r w:rsidRPr="00DF25FF">
        <w:rPr>
          <w:spacing w:val="-13"/>
        </w:rPr>
        <w:t xml:space="preserve"> </w:t>
      </w:r>
      <w:r w:rsidRPr="00DF25FF">
        <w:t>информации</w:t>
      </w:r>
      <w:r w:rsidRPr="00DF25FF">
        <w:rPr>
          <w:spacing w:val="-14"/>
        </w:rPr>
        <w:t xml:space="preserve"> </w:t>
      </w:r>
      <w:r w:rsidRPr="00DF25FF">
        <w:t>и</w:t>
      </w:r>
      <w:r w:rsidRPr="00DF25FF">
        <w:rPr>
          <w:spacing w:val="-14"/>
        </w:rPr>
        <w:t xml:space="preserve"> </w:t>
      </w:r>
      <w:r w:rsidRPr="00DF25FF">
        <w:t>документам</w:t>
      </w:r>
      <w:r w:rsidRPr="00DF25FF">
        <w:rPr>
          <w:spacing w:val="-16"/>
        </w:rPr>
        <w:t xml:space="preserve"> </w:t>
      </w:r>
      <w:r w:rsidRPr="00DF25FF">
        <w:t>Подрядчика,</w:t>
      </w:r>
      <w:r w:rsidRPr="00DF25FF">
        <w:rPr>
          <w:spacing w:val="-13"/>
        </w:rPr>
        <w:t xml:space="preserve"> </w:t>
      </w:r>
      <w:r w:rsidRPr="00DF25FF">
        <w:t>имеющимся</w:t>
      </w:r>
      <w:r w:rsidRPr="00DF25FF">
        <w:rPr>
          <w:spacing w:val="-14"/>
        </w:rPr>
        <w:t xml:space="preserve"> </w:t>
      </w:r>
      <w:r w:rsidRPr="00DF25FF">
        <w:t>в</w:t>
      </w:r>
      <w:r w:rsidRPr="00DF25FF">
        <w:rPr>
          <w:spacing w:val="-14"/>
        </w:rPr>
        <w:t xml:space="preserve"> </w:t>
      </w:r>
      <w:r w:rsidRPr="00DF25FF">
        <w:t>Сервисе,</w:t>
      </w:r>
      <w:r w:rsidRPr="00DF25FF">
        <w:rPr>
          <w:spacing w:val="-13"/>
        </w:rPr>
        <w:t xml:space="preserve"> </w:t>
      </w:r>
      <w:r w:rsidRPr="00DF25FF">
        <w:t>необходимым</w:t>
      </w:r>
      <w:r w:rsidRPr="00DF25FF">
        <w:rPr>
          <w:spacing w:val="-17"/>
        </w:rPr>
        <w:t xml:space="preserve"> </w:t>
      </w:r>
      <w:r w:rsidRPr="00DF25FF">
        <w:t>в</w:t>
      </w:r>
      <w:r w:rsidRPr="00DF25FF">
        <w:rPr>
          <w:spacing w:val="-14"/>
        </w:rPr>
        <w:t xml:space="preserve"> </w:t>
      </w:r>
      <w:r w:rsidRPr="00DF25FF">
        <w:t>целях цифровизации документооборота по операциям между ними, исполнения договоров (сделок), исполнения требований органов государственного</w:t>
      </w:r>
      <w:r w:rsidRPr="00DF25FF">
        <w:rPr>
          <w:spacing w:val="-6"/>
        </w:rPr>
        <w:t xml:space="preserve"> </w:t>
      </w:r>
      <w:r w:rsidRPr="00DF25FF">
        <w:t>контроля.</w:t>
      </w:r>
    </w:p>
    <w:p w14:paraId="0706C5E0" w14:textId="77777777" w:rsidR="00EE72A7" w:rsidRPr="00DF25FF" w:rsidRDefault="00EE72A7" w:rsidP="00DF25FF">
      <w:pPr>
        <w:pStyle w:val="a3"/>
        <w:ind w:left="0"/>
      </w:pPr>
    </w:p>
    <w:p w14:paraId="29E1CFDC" w14:textId="77777777" w:rsidR="00EE72A7" w:rsidRPr="00DF25FF" w:rsidRDefault="006535DA" w:rsidP="00DF25FF">
      <w:pPr>
        <w:pStyle w:val="a3"/>
        <w:ind w:left="0"/>
      </w:pPr>
      <w:r w:rsidRPr="00DF25FF">
        <w:t>«Регистрация Личного кабинета» – предоставление Пользователю ДОСТУПА к Сервису после ввода и подтверждения Пользователем АУТЕНТИФИКАЦИОННЫХ данных (</w:t>
      </w:r>
      <w:proofErr w:type="spellStart"/>
      <w:r w:rsidRPr="00DF25FF">
        <w:t>email</w:t>
      </w:r>
      <w:proofErr w:type="spellEnd"/>
      <w:r w:rsidRPr="00DF25FF">
        <w:t>, номер телефона).</w:t>
      </w:r>
    </w:p>
    <w:p w14:paraId="56EFE836" w14:textId="77777777" w:rsidR="00EE72A7" w:rsidRPr="00DF25FF" w:rsidRDefault="00EE72A7" w:rsidP="00DF25FF">
      <w:pPr>
        <w:pStyle w:val="a3"/>
        <w:ind w:left="0"/>
      </w:pPr>
    </w:p>
    <w:p w14:paraId="4CAC4FC9" w14:textId="77777777" w:rsidR="00EE72A7" w:rsidRPr="00DF25FF" w:rsidRDefault="006535DA" w:rsidP="00DF25FF">
      <w:pPr>
        <w:pStyle w:val="a3"/>
        <w:ind w:left="0"/>
      </w:pPr>
      <w:r w:rsidRPr="00DF25FF">
        <w:t xml:space="preserve">«Доступ» – возможность использования Сервиса через сеть Интернет, посредством ввода Пользователем </w:t>
      </w:r>
      <w:proofErr w:type="spellStart"/>
      <w:r w:rsidRPr="00DF25FF">
        <w:t>аутентификационной</w:t>
      </w:r>
      <w:proofErr w:type="spellEnd"/>
      <w:r w:rsidRPr="00DF25FF">
        <w:t xml:space="preserve"> информации (логина и пароля) и соблюдения условий Договора.</w:t>
      </w:r>
    </w:p>
    <w:p w14:paraId="097DA8A4" w14:textId="77777777" w:rsidR="00EE72A7" w:rsidRPr="00DF25FF" w:rsidRDefault="00EE72A7" w:rsidP="00DF25FF">
      <w:pPr>
        <w:pStyle w:val="a3"/>
        <w:ind w:left="0"/>
      </w:pPr>
    </w:p>
    <w:p w14:paraId="34BB4E28" w14:textId="77777777" w:rsidR="00EE72A7" w:rsidRPr="00DF25FF" w:rsidRDefault="006535DA" w:rsidP="00DF25FF">
      <w:pPr>
        <w:pStyle w:val="a3"/>
        <w:ind w:left="0"/>
      </w:pPr>
      <w:r w:rsidRPr="00DF25FF">
        <w:t>«Оферта» – предложение неограниченному кругу лиц, которое выражает намерение лица, сделавшего предложение, считать себя заключившим её с адресатом, которым будет принято предложение.</w:t>
      </w:r>
    </w:p>
    <w:p w14:paraId="10B21F50" w14:textId="77777777" w:rsidR="00EE72A7" w:rsidRPr="00DF25FF" w:rsidRDefault="00EE72A7" w:rsidP="00DF25FF">
      <w:pPr>
        <w:pStyle w:val="a3"/>
        <w:ind w:left="0"/>
      </w:pPr>
    </w:p>
    <w:p w14:paraId="1C67FE2E" w14:textId="77777777" w:rsidR="00EE72A7" w:rsidRPr="00DF25FF" w:rsidRDefault="006535DA" w:rsidP="00DF25FF">
      <w:pPr>
        <w:pStyle w:val="a3"/>
        <w:ind w:left="0"/>
      </w:pPr>
      <w:r w:rsidRPr="00DF25FF">
        <w:t>«Акцепт» – заключение Договора принятием оферты путем регистрации личного кабинета Пользователя.</w:t>
      </w:r>
    </w:p>
    <w:p w14:paraId="5C8EF470" w14:textId="77777777" w:rsidR="00EE72A7" w:rsidRPr="00DF25FF" w:rsidRDefault="00EE72A7" w:rsidP="00DF25FF">
      <w:pPr>
        <w:pStyle w:val="a3"/>
        <w:ind w:left="0"/>
      </w:pPr>
    </w:p>
    <w:p w14:paraId="734462B2" w14:textId="77777777" w:rsidR="00EE72A7" w:rsidRPr="00DF25FF" w:rsidRDefault="006535DA" w:rsidP="00DF25FF">
      <w:pPr>
        <w:pStyle w:val="a3"/>
        <w:ind w:left="0"/>
      </w:pPr>
      <w:r w:rsidRPr="00DF25FF">
        <w:t>«Подключение» – техническая возможность пользоваться Сервисом.</w:t>
      </w:r>
    </w:p>
    <w:p w14:paraId="218B4A17" w14:textId="77777777" w:rsidR="00EE72A7" w:rsidRPr="00DF25FF" w:rsidRDefault="00EE72A7" w:rsidP="00DF25FF">
      <w:pPr>
        <w:pStyle w:val="a3"/>
        <w:ind w:left="0"/>
      </w:pPr>
    </w:p>
    <w:p w14:paraId="77A61EE8" w14:textId="77777777" w:rsidR="00EE72A7" w:rsidRPr="00DF25FF" w:rsidRDefault="006535DA" w:rsidP="00DF25FF">
      <w:pPr>
        <w:pStyle w:val="a3"/>
        <w:ind w:left="0"/>
      </w:pPr>
      <w:r w:rsidRPr="00DF25FF">
        <w:t>«Третье лицо» – любое лицо (кроме сотрудников Пользователя), не являющиеся стороной Договора.</w:t>
      </w:r>
    </w:p>
    <w:p w14:paraId="3AFCA038" w14:textId="77777777" w:rsidR="00EE72A7" w:rsidRPr="00DF25FF" w:rsidRDefault="00EE72A7" w:rsidP="00DF25FF">
      <w:pPr>
        <w:pStyle w:val="a3"/>
        <w:ind w:left="0"/>
      </w:pPr>
    </w:p>
    <w:p w14:paraId="089B5A97" w14:textId="77777777" w:rsidR="00EE72A7" w:rsidRPr="00DF25FF" w:rsidRDefault="006535DA" w:rsidP="00DF25FF">
      <w:pPr>
        <w:pStyle w:val="a3"/>
        <w:ind w:left="0"/>
      </w:pPr>
      <w:r w:rsidRPr="00DF25FF">
        <w:t>«Стороны» – Оператор и Пользователь.</w:t>
      </w:r>
    </w:p>
    <w:p w14:paraId="4AEF08F4" w14:textId="77777777" w:rsidR="00EE72A7" w:rsidRPr="00DF25FF" w:rsidRDefault="00EE72A7" w:rsidP="00DF25FF">
      <w:pPr>
        <w:pStyle w:val="a3"/>
        <w:ind w:left="0"/>
      </w:pPr>
    </w:p>
    <w:p w14:paraId="4F375806" w14:textId="22D2A8DD" w:rsidR="00EE72A7" w:rsidRPr="00DF25FF" w:rsidRDefault="006535DA" w:rsidP="00DF25FF">
      <w:pPr>
        <w:jc w:val="both"/>
      </w:pPr>
      <w:r w:rsidRPr="00DF25FF">
        <w:t xml:space="preserve">Все термины определены исключительно в целях функционирования </w:t>
      </w:r>
      <w:r w:rsidRPr="00DF25FF">
        <w:rPr>
          <w:b/>
        </w:rPr>
        <w:t xml:space="preserve">Информационного ресурса </w:t>
      </w:r>
      <w:r w:rsidR="00052E3A">
        <w:rPr>
          <w:b/>
        </w:rPr>
        <w:t>ФМ</w:t>
      </w:r>
      <w:r w:rsidRPr="00DF25FF">
        <w:rPr>
          <w:b/>
        </w:rPr>
        <w:t xml:space="preserve"> </w:t>
      </w:r>
      <w:r w:rsidRPr="00DF25FF">
        <w:t>и не имеют ограничительного значения в любых иных, не связанных с доступом к Сервису, отношениях.</w:t>
      </w:r>
    </w:p>
    <w:p w14:paraId="1938C0CA" w14:textId="77777777" w:rsidR="00EE72A7" w:rsidRPr="00DF25FF" w:rsidRDefault="00EE72A7" w:rsidP="00DF25FF">
      <w:pPr>
        <w:pStyle w:val="a3"/>
        <w:ind w:left="0"/>
      </w:pPr>
    </w:p>
    <w:p w14:paraId="3148BA5C" w14:textId="77777777" w:rsidR="00EE72A7" w:rsidRPr="00DF25FF" w:rsidRDefault="006535DA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ПРЕДМЕТ</w:t>
      </w:r>
      <w:r w:rsidRPr="00DF25FF">
        <w:rPr>
          <w:b/>
          <w:spacing w:val="-4"/>
        </w:rPr>
        <w:t xml:space="preserve"> </w:t>
      </w:r>
      <w:r w:rsidRPr="00DF25FF">
        <w:rPr>
          <w:b/>
        </w:rPr>
        <w:t>ДОГОВОРА</w:t>
      </w:r>
    </w:p>
    <w:p w14:paraId="4E221F02" w14:textId="77777777" w:rsidR="00EE72A7" w:rsidRPr="00DF25FF" w:rsidRDefault="006535DA" w:rsidP="00DF25FF">
      <w:pPr>
        <w:pStyle w:val="a5"/>
        <w:numPr>
          <w:ilvl w:val="1"/>
          <w:numId w:val="16"/>
        </w:numPr>
        <w:tabs>
          <w:tab w:val="left" w:pos="531"/>
        </w:tabs>
        <w:ind w:left="0" w:firstLine="0"/>
      </w:pPr>
      <w:r w:rsidRPr="00DF25FF">
        <w:t>Оператор по запросу лица, изъявившего намерение стать Пользователем, обеспечивает возможность РЕГИСТРАЦИИ ЛИЧНОГО КАБИНЕТА ПОЛЬЗОВАТЕЛЯ и предоставляет Пользователю ДОСТУП к Сервису, а Пользователь использует ДОСТУП в порядке и на условиях</w:t>
      </w:r>
      <w:r w:rsidRPr="00DF25FF">
        <w:rPr>
          <w:spacing w:val="-16"/>
        </w:rPr>
        <w:t xml:space="preserve"> </w:t>
      </w:r>
      <w:r w:rsidRPr="00DF25FF">
        <w:t>Договора.</w:t>
      </w:r>
    </w:p>
    <w:p w14:paraId="0E0C636D" w14:textId="77777777" w:rsidR="00EE72A7" w:rsidRPr="00DF25FF" w:rsidRDefault="006535DA" w:rsidP="00DF25FF">
      <w:pPr>
        <w:pStyle w:val="a5"/>
        <w:numPr>
          <w:ilvl w:val="2"/>
          <w:numId w:val="16"/>
        </w:numPr>
        <w:tabs>
          <w:tab w:val="left" w:pos="781"/>
        </w:tabs>
        <w:ind w:left="0" w:firstLine="0"/>
      </w:pPr>
      <w:r w:rsidRPr="00DF25FF">
        <w:t>Оператор оказывает услугу Подрядчику по агрегации, сверке и формированию отчетов с использованием Сервиса, в том</w:t>
      </w:r>
      <w:r w:rsidRPr="00DF25FF">
        <w:rPr>
          <w:spacing w:val="-7"/>
        </w:rPr>
        <w:t xml:space="preserve"> </w:t>
      </w:r>
      <w:r w:rsidRPr="00DF25FF">
        <w:t>числе:</w:t>
      </w:r>
    </w:p>
    <w:p w14:paraId="0C4EFBF5" w14:textId="6A04F596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79"/>
        </w:tabs>
        <w:ind w:left="0" w:firstLine="0"/>
      </w:pPr>
      <w:r w:rsidRPr="00DF25FF">
        <w:t xml:space="preserve">формирование Подрядчиком в Сервисе списков сотрудников, задействованных при оказании услуг на объектах конкретного Заказчика, на основе данных </w:t>
      </w:r>
      <w:r w:rsidR="004A70EA" w:rsidRPr="00DF25FF">
        <w:t xml:space="preserve">отчетности формы: ЕФС-1, подраздел 1.1, утвержденной Постановлением Правления ПФ РФ от 31.10.2022 </w:t>
      </w:r>
      <w:r w:rsidR="00052E3A">
        <w:t>№</w:t>
      </w:r>
      <w:r w:rsidR="004A70EA" w:rsidRPr="00DF25FF">
        <w:t xml:space="preserve"> 245п; КНД 1151162, утвержденной Приказом ФНС России от 29.09.2022 </w:t>
      </w:r>
      <w:r w:rsidR="008C5D63">
        <w:t>№</w:t>
      </w:r>
      <w:r w:rsidR="004A70EA" w:rsidRPr="00DF25FF">
        <w:t xml:space="preserve"> ЕД-7-11/878</w:t>
      </w:r>
      <w:r w:rsidRPr="00DF25FF">
        <w:t>, содержащихся в Сервисе, и их отправка Заказчикам с использованием Личных кабинетов</w:t>
      </w:r>
      <w:r w:rsidRPr="00DF25FF">
        <w:rPr>
          <w:spacing w:val="-5"/>
        </w:rPr>
        <w:t xml:space="preserve"> </w:t>
      </w:r>
      <w:r w:rsidRPr="00DF25FF">
        <w:t>Пользователей;</w:t>
      </w:r>
    </w:p>
    <w:p w14:paraId="4D2491B0" w14:textId="5AF4A0F3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58"/>
        </w:tabs>
        <w:ind w:left="0" w:firstLine="0"/>
      </w:pPr>
      <w:r w:rsidRPr="00DF25FF">
        <w:t xml:space="preserve">сверка списков сотрудников, задействованных при оказании услуг на объектах конкретного Заказчика, а также данных </w:t>
      </w:r>
      <w:r w:rsidR="004A70EA" w:rsidRPr="00DF25FF">
        <w:t xml:space="preserve">отчетности формы: ЕФС-1, подраздел 1.1, утвержденной Постановлением Правления ПФ РФ от 31.10.2022 </w:t>
      </w:r>
      <w:r w:rsidR="008C5D63">
        <w:t>№</w:t>
      </w:r>
      <w:r w:rsidR="004A70EA" w:rsidRPr="00DF25FF">
        <w:t xml:space="preserve"> 245п; КНД 1151162, утвержденной Приказом ФНС России от 29.09.2022 </w:t>
      </w:r>
      <w:r w:rsidR="008C5D63">
        <w:t>№</w:t>
      </w:r>
      <w:r w:rsidR="004A70EA" w:rsidRPr="00DF25FF">
        <w:t xml:space="preserve"> ЕД-7-11/878</w:t>
      </w:r>
      <w:r w:rsidR="00512B25">
        <w:t xml:space="preserve"> </w:t>
      </w:r>
      <w:r w:rsidRPr="00DF25FF">
        <w:t>с данными о работниках Подрядчика, полученными в рамках информационного взаимодействия Оператора с ФНС</w:t>
      </w:r>
      <w:r w:rsidRPr="00DF25FF">
        <w:rPr>
          <w:spacing w:val="-5"/>
        </w:rPr>
        <w:t xml:space="preserve"> </w:t>
      </w:r>
      <w:r w:rsidRPr="00DF25FF">
        <w:t>России;</w:t>
      </w:r>
    </w:p>
    <w:p w14:paraId="0EF5E2CF" w14:textId="77777777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42"/>
        </w:tabs>
        <w:ind w:left="0" w:firstLine="0"/>
      </w:pPr>
      <w:r w:rsidRPr="00DF25FF">
        <w:t>формирование отчетов на основании сведений, содержащихся в</w:t>
      </w:r>
      <w:r w:rsidRPr="00DF25FF">
        <w:rPr>
          <w:spacing w:val="-6"/>
        </w:rPr>
        <w:t xml:space="preserve"> </w:t>
      </w:r>
      <w:r w:rsidRPr="00DF25FF">
        <w:t>Сервисе.</w:t>
      </w:r>
    </w:p>
    <w:p w14:paraId="0A0AD8D3" w14:textId="77777777" w:rsidR="00EE72A7" w:rsidRPr="00DF25FF" w:rsidRDefault="006535DA" w:rsidP="00DF25FF">
      <w:pPr>
        <w:pStyle w:val="a5"/>
        <w:numPr>
          <w:ilvl w:val="1"/>
          <w:numId w:val="16"/>
        </w:numPr>
        <w:tabs>
          <w:tab w:val="left" w:pos="592"/>
        </w:tabs>
        <w:ind w:left="0" w:firstLine="0"/>
      </w:pPr>
      <w:r w:rsidRPr="00DF25FF">
        <w:t>Оператор сохраняет за собой права на алгоритм формирования, содержание, название, любое использование Сервиса, включая авторское право и иные</w:t>
      </w:r>
      <w:r w:rsidRPr="00DF25FF">
        <w:rPr>
          <w:spacing w:val="-7"/>
        </w:rPr>
        <w:t xml:space="preserve"> </w:t>
      </w:r>
      <w:r w:rsidRPr="00DF25FF">
        <w:t>права.</w:t>
      </w:r>
    </w:p>
    <w:p w14:paraId="5D2CBDEA" w14:textId="77777777" w:rsidR="00EE72A7" w:rsidRPr="00DF25FF" w:rsidRDefault="006535DA" w:rsidP="00DF25FF">
      <w:pPr>
        <w:pStyle w:val="a5"/>
        <w:numPr>
          <w:ilvl w:val="1"/>
          <w:numId w:val="16"/>
        </w:numPr>
        <w:tabs>
          <w:tab w:val="left" w:pos="501"/>
        </w:tabs>
        <w:ind w:left="0" w:firstLine="0"/>
      </w:pPr>
      <w:r w:rsidRPr="00DF25FF">
        <w:t>Пользователь понимает, принимает и гарантирует использование Сервиса с учетом того,</w:t>
      </w:r>
      <w:r w:rsidRPr="00DF25FF">
        <w:rPr>
          <w:spacing w:val="-14"/>
        </w:rPr>
        <w:t xml:space="preserve"> </w:t>
      </w:r>
      <w:r w:rsidRPr="00DF25FF">
        <w:t>что:</w:t>
      </w:r>
    </w:p>
    <w:p w14:paraId="187E9ABE" w14:textId="77777777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42"/>
        </w:tabs>
        <w:ind w:left="0" w:firstLine="0"/>
      </w:pPr>
      <w:r w:rsidRPr="00DF25FF">
        <w:t>Сервис носит исключительно информационный</w:t>
      </w:r>
      <w:r w:rsidRPr="00DF25FF">
        <w:rPr>
          <w:spacing w:val="-5"/>
        </w:rPr>
        <w:t xml:space="preserve"> </w:t>
      </w:r>
      <w:r w:rsidRPr="00DF25FF">
        <w:t>характер;</w:t>
      </w:r>
    </w:p>
    <w:p w14:paraId="4C03319B" w14:textId="77777777" w:rsidR="00EE72A7" w:rsidRPr="00DF25FF" w:rsidRDefault="006535DA" w:rsidP="00DF25FF">
      <w:pPr>
        <w:pStyle w:val="a5"/>
        <w:numPr>
          <w:ilvl w:val="0"/>
          <w:numId w:val="15"/>
        </w:numPr>
        <w:tabs>
          <w:tab w:val="left" w:pos="244"/>
        </w:tabs>
        <w:ind w:left="0" w:firstLine="0"/>
      </w:pPr>
      <w:r w:rsidRPr="00DF25FF">
        <w:t>Пользователь самостоятельно проводит оценку рисков заключения или не заключения сделок/совершения хозяйственных</w:t>
      </w:r>
      <w:r w:rsidRPr="00DF25FF">
        <w:rPr>
          <w:spacing w:val="-7"/>
        </w:rPr>
        <w:t xml:space="preserve"> </w:t>
      </w:r>
      <w:r w:rsidRPr="00DF25FF">
        <w:t>операций</w:t>
      </w:r>
      <w:r w:rsidRPr="00DF25FF">
        <w:rPr>
          <w:spacing w:val="-8"/>
        </w:rPr>
        <w:t xml:space="preserve"> </w:t>
      </w:r>
      <w:r w:rsidRPr="00DF25FF">
        <w:t>с</w:t>
      </w:r>
      <w:r w:rsidRPr="00DF25FF">
        <w:rPr>
          <w:spacing w:val="-7"/>
        </w:rPr>
        <w:t xml:space="preserve"> </w:t>
      </w:r>
      <w:r w:rsidRPr="00DF25FF">
        <w:t>контрагентами,</w:t>
      </w:r>
      <w:r w:rsidRPr="00DF25FF">
        <w:rPr>
          <w:spacing w:val="-9"/>
        </w:rPr>
        <w:t xml:space="preserve"> </w:t>
      </w:r>
      <w:r w:rsidRPr="00DF25FF">
        <w:t>безотносительно</w:t>
      </w:r>
      <w:r w:rsidRPr="00DF25FF">
        <w:rPr>
          <w:spacing w:val="-7"/>
        </w:rPr>
        <w:t xml:space="preserve"> </w:t>
      </w:r>
      <w:r w:rsidRPr="00DF25FF">
        <w:t>включены</w:t>
      </w:r>
      <w:r w:rsidRPr="00DF25FF">
        <w:rPr>
          <w:spacing w:val="-7"/>
        </w:rPr>
        <w:t xml:space="preserve"> </w:t>
      </w:r>
      <w:r w:rsidRPr="00DF25FF">
        <w:t>ли</w:t>
      </w:r>
      <w:r w:rsidRPr="00DF25FF">
        <w:rPr>
          <w:spacing w:val="-8"/>
        </w:rPr>
        <w:t xml:space="preserve"> </w:t>
      </w:r>
      <w:r w:rsidRPr="00DF25FF">
        <w:t>они</w:t>
      </w:r>
      <w:r w:rsidRPr="00DF25FF">
        <w:rPr>
          <w:spacing w:val="-8"/>
        </w:rPr>
        <w:t xml:space="preserve"> </w:t>
      </w:r>
      <w:r w:rsidRPr="00DF25FF">
        <w:t>в</w:t>
      </w:r>
      <w:r w:rsidRPr="00DF25FF">
        <w:rPr>
          <w:spacing w:val="-8"/>
        </w:rPr>
        <w:t xml:space="preserve"> </w:t>
      </w:r>
      <w:r w:rsidRPr="00DF25FF">
        <w:t>Сервис,</w:t>
      </w:r>
      <w:r w:rsidRPr="00DF25FF">
        <w:rPr>
          <w:spacing w:val="-7"/>
        </w:rPr>
        <w:t xml:space="preserve"> </w:t>
      </w:r>
      <w:r w:rsidRPr="00DF25FF">
        <w:t>и</w:t>
      </w:r>
      <w:r w:rsidRPr="00DF25FF">
        <w:rPr>
          <w:spacing w:val="-8"/>
        </w:rPr>
        <w:t xml:space="preserve"> </w:t>
      </w:r>
      <w:r w:rsidRPr="00DF25FF">
        <w:t>какая</w:t>
      </w:r>
      <w:r w:rsidRPr="00DF25FF">
        <w:rPr>
          <w:spacing w:val="-8"/>
        </w:rPr>
        <w:t xml:space="preserve"> </w:t>
      </w:r>
      <w:r w:rsidRPr="00DF25FF">
        <w:t>информация о них там раскрыта, оценивая их наряду с другими потенциальными контрагентами, используя всю доступную им</w:t>
      </w:r>
      <w:r w:rsidRPr="00DF25FF">
        <w:rPr>
          <w:spacing w:val="-4"/>
        </w:rPr>
        <w:t xml:space="preserve"> </w:t>
      </w:r>
      <w:r w:rsidRPr="00DF25FF">
        <w:t>информацию.</w:t>
      </w:r>
    </w:p>
    <w:p w14:paraId="3192E532" w14:textId="77777777" w:rsidR="00EE72A7" w:rsidRPr="00DF25FF" w:rsidRDefault="006535DA" w:rsidP="00DF25FF">
      <w:pPr>
        <w:pStyle w:val="a5"/>
        <w:numPr>
          <w:ilvl w:val="1"/>
          <w:numId w:val="16"/>
        </w:numPr>
        <w:tabs>
          <w:tab w:val="left" w:pos="623"/>
        </w:tabs>
        <w:ind w:left="0" w:firstLine="0"/>
      </w:pPr>
      <w:r w:rsidRPr="00DF25FF">
        <w:t>Сервис формируется Оператором на основании сведений, предоставляемых Пользователями</w:t>
      </w:r>
      <w:r w:rsidR="00EA0A83" w:rsidRPr="00DF25FF">
        <w:t>-</w:t>
      </w:r>
      <w:r w:rsidRPr="00DF25FF">
        <w:t xml:space="preserve">Подрядчиками в Личном кабинете, а также получаемых в рамках информационного взаимодействия с </w:t>
      </w:r>
      <w:r w:rsidRPr="00DF25FF">
        <w:lastRenderedPageBreak/>
        <w:t>Федеральной налоговой службой</w:t>
      </w:r>
      <w:r w:rsidRPr="00DF25FF">
        <w:rPr>
          <w:spacing w:val="-4"/>
        </w:rPr>
        <w:t xml:space="preserve"> </w:t>
      </w:r>
      <w:r w:rsidRPr="00DF25FF">
        <w:t>России.</w:t>
      </w:r>
    </w:p>
    <w:p w14:paraId="7F3B1428" w14:textId="77777777" w:rsidR="008C5D63" w:rsidRDefault="00EA0A83" w:rsidP="00DF25FF">
      <w:pPr>
        <w:pStyle w:val="a5"/>
        <w:numPr>
          <w:ilvl w:val="1"/>
          <w:numId w:val="16"/>
        </w:numPr>
        <w:tabs>
          <w:tab w:val="left" w:pos="491"/>
        </w:tabs>
        <w:ind w:left="0" w:firstLine="0"/>
      </w:pPr>
      <w:r w:rsidRPr="00DF25FF">
        <w:t>Достоверность</w:t>
      </w:r>
      <w:r w:rsidRPr="00DF25FF">
        <w:rPr>
          <w:spacing w:val="-14"/>
        </w:rPr>
        <w:t xml:space="preserve"> </w:t>
      </w:r>
      <w:r w:rsidRPr="00DF25FF">
        <w:t>сведений</w:t>
      </w:r>
      <w:r w:rsidRPr="00DF25FF">
        <w:rPr>
          <w:spacing w:val="-13"/>
        </w:rPr>
        <w:t xml:space="preserve"> </w:t>
      </w:r>
      <w:r w:rsidRPr="00DF25FF">
        <w:t>об</w:t>
      </w:r>
      <w:r w:rsidRPr="00DF25FF">
        <w:rPr>
          <w:spacing w:val="-12"/>
        </w:rPr>
        <w:t xml:space="preserve"> </w:t>
      </w:r>
      <w:r w:rsidRPr="00DF25FF">
        <w:t>участниках</w:t>
      </w:r>
      <w:r w:rsidRPr="00DF25FF">
        <w:rPr>
          <w:spacing w:val="-13"/>
        </w:rPr>
        <w:t xml:space="preserve"> </w:t>
      </w:r>
      <w:r w:rsidRPr="00DF25FF">
        <w:t>рынка</w:t>
      </w:r>
      <w:r w:rsidRPr="00DF25FF">
        <w:rPr>
          <w:spacing w:val="-14"/>
        </w:rPr>
        <w:t xml:space="preserve"> </w:t>
      </w:r>
      <w:r w:rsidRPr="00DF25FF">
        <w:t>клининговых</w:t>
      </w:r>
      <w:r w:rsidRPr="00DF25FF">
        <w:rPr>
          <w:spacing w:val="-13"/>
        </w:rPr>
        <w:t xml:space="preserve"> </w:t>
      </w:r>
      <w:r w:rsidRPr="00DF25FF">
        <w:t>и</w:t>
      </w:r>
      <w:r w:rsidRPr="00DF25FF">
        <w:rPr>
          <w:spacing w:val="-15"/>
        </w:rPr>
        <w:t xml:space="preserve"> </w:t>
      </w:r>
      <w:proofErr w:type="spellStart"/>
      <w:r w:rsidRPr="00DF25FF">
        <w:t>фасилити</w:t>
      </w:r>
      <w:proofErr w:type="spellEnd"/>
      <w:r w:rsidR="00512B25">
        <w:t xml:space="preserve"> </w:t>
      </w:r>
      <w:r w:rsidRPr="00DF25FF">
        <w:t>услуг,</w:t>
      </w:r>
      <w:r w:rsidRPr="00DF25FF">
        <w:rPr>
          <w:spacing w:val="-13"/>
        </w:rPr>
        <w:t xml:space="preserve"> </w:t>
      </w:r>
      <w:r w:rsidRPr="00DF25FF">
        <w:t>об</w:t>
      </w:r>
      <w:r w:rsidRPr="00DF25FF">
        <w:rPr>
          <w:spacing w:val="-12"/>
        </w:rPr>
        <w:t xml:space="preserve"> </w:t>
      </w:r>
      <w:r w:rsidRPr="00DF25FF">
        <w:t>удельном</w:t>
      </w:r>
      <w:r w:rsidRPr="00DF25FF">
        <w:rPr>
          <w:spacing w:val="-13"/>
        </w:rPr>
        <w:t xml:space="preserve"> </w:t>
      </w:r>
      <w:r w:rsidRPr="00DF25FF">
        <w:t>весе</w:t>
      </w:r>
      <w:r w:rsidRPr="00DF25FF">
        <w:rPr>
          <w:spacing w:val="-12"/>
        </w:rPr>
        <w:t xml:space="preserve"> </w:t>
      </w:r>
      <w:r w:rsidRPr="00DF25FF">
        <w:t>вычетов по НДС, о застрахованных лицах (работниках Подрядчика находящихся в штате, а также средней заработной плате обеспечивается посредством информационного обмена данными Оператором с Федеральной налоговой службой России на основании Согласий (Форма по КНД 1110058</w:t>
      </w:r>
      <w:r w:rsidR="00F833E6" w:rsidRPr="00DF25FF">
        <w:t>, утвержденная Приказом ФНС России от 14.11.2022 N ЕД-7-19/1085@</w:t>
      </w:r>
      <w:r w:rsidRPr="00DF25FF">
        <w:t>) о признании части сведений налоговой тайны общедоступными (подпункт 1 пункта 1 статьи 102 НК РФ) (по коду комплекта 20013</w:t>
      </w:r>
      <w:r w:rsidR="00F833E6" w:rsidRPr="00DF25FF">
        <w:t>)</w:t>
      </w:r>
      <w:r w:rsidRPr="00DF25FF">
        <w:t>).</w:t>
      </w:r>
    </w:p>
    <w:p w14:paraId="6B6F797E" w14:textId="74F8BE38" w:rsidR="00F833E6" w:rsidRPr="00DF25FF" w:rsidRDefault="008C5D63" w:rsidP="008C5D63">
      <w:pPr>
        <w:pStyle w:val="a5"/>
        <w:tabs>
          <w:tab w:val="left" w:pos="491"/>
        </w:tabs>
        <w:ind w:left="0"/>
      </w:pPr>
      <w:r>
        <w:t>(</w:t>
      </w:r>
      <w:r w:rsidR="001B1EBA" w:rsidRPr="00DF25FF">
        <w:t>п</w:t>
      </w:r>
      <w:r w:rsidR="00F833E6" w:rsidRPr="00DF25FF">
        <w:t>ри предоставлении Согласи</w:t>
      </w:r>
      <w:r w:rsidR="001B1EBA" w:rsidRPr="00DF25FF">
        <w:t>й</w:t>
      </w:r>
      <w:r w:rsidR="00F833E6" w:rsidRPr="00DF25FF">
        <w:t xml:space="preserve"> до 13.12.2022 г по форме (КНД 1110058</w:t>
      </w:r>
      <w:r w:rsidR="00512B25">
        <w:t>)</w:t>
      </w:r>
      <w:r w:rsidR="00F833E6" w:rsidRPr="00DF25FF">
        <w:t xml:space="preserve">, утвержденной приказом ФНС России от 15.11. 2016 № ММВ-7-17/615@, </w:t>
      </w:r>
      <w:r w:rsidR="001B1EBA" w:rsidRPr="00DF25FF">
        <w:t>с кодами «1000», «1100», «1300</w:t>
      </w:r>
      <w:r w:rsidR="009208D6" w:rsidRPr="00DF25FF">
        <w:t>»</w:t>
      </w:r>
      <w:r w:rsidR="001B1EBA" w:rsidRPr="00DF25FF">
        <w:t>,</w:t>
      </w:r>
      <w:r w:rsidR="009208D6" w:rsidRPr="00DF25FF">
        <w:t xml:space="preserve"> «</w:t>
      </w:r>
      <w:r w:rsidR="001B1EBA" w:rsidRPr="00DF25FF">
        <w:t>1400</w:t>
      </w:r>
      <w:r w:rsidR="009208D6" w:rsidRPr="00DF25FF">
        <w:t>»</w:t>
      </w:r>
      <w:r w:rsidR="00D65A90">
        <w:t xml:space="preserve"> </w:t>
      </w:r>
      <w:r w:rsidR="00F833E6" w:rsidRPr="00DF25FF">
        <w:t xml:space="preserve">(кейс </w:t>
      </w:r>
      <w:r w:rsidR="00D65A90" w:rsidRPr="00D65A90">
        <w:t>GRUZ</w:t>
      </w:r>
      <w:r w:rsidR="00F833E6" w:rsidRPr="00DF25FF">
        <w:t>)</w:t>
      </w:r>
      <w:r w:rsidR="009208D6" w:rsidRPr="00DF25FF">
        <w:t>.</w:t>
      </w:r>
    </w:p>
    <w:p w14:paraId="2E94B7CF" w14:textId="6649FC3F" w:rsidR="00EA0A83" w:rsidRPr="00DF25FF" w:rsidRDefault="00EA0A83" w:rsidP="00DF25FF">
      <w:pPr>
        <w:pStyle w:val="a5"/>
        <w:numPr>
          <w:ilvl w:val="1"/>
          <w:numId w:val="16"/>
        </w:numPr>
        <w:tabs>
          <w:tab w:val="left" w:pos="493"/>
        </w:tabs>
        <w:ind w:left="0" w:firstLine="0"/>
      </w:pPr>
      <w:r w:rsidRPr="00DF25FF">
        <w:t>Все</w:t>
      </w:r>
      <w:r w:rsidRPr="00DF25FF">
        <w:rPr>
          <w:spacing w:val="-9"/>
        </w:rPr>
        <w:t xml:space="preserve"> </w:t>
      </w:r>
      <w:r w:rsidRPr="00DF25FF">
        <w:t>заинтересованные</w:t>
      </w:r>
      <w:r w:rsidRPr="00DF25FF">
        <w:rPr>
          <w:spacing w:val="-9"/>
        </w:rPr>
        <w:t xml:space="preserve"> </w:t>
      </w:r>
      <w:r w:rsidRPr="00DF25FF">
        <w:t>лица,</w:t>
      </w:r>
      <w:r w:rsidRPr="00DF25FF">
        <w:rPr>
          <w:spacing w:val="-9"/>
        </w:rPr>
        <w:t xml:space="preserve"> </w:t>
      </w:r>
      <w:r w:rsidRPr="00DF25FF">
        <w:t>принимающие</w:t>
      </w:r>
      <w:r w:rsidRPr="00DF25FF">
        <w:rPr>
          <w:spacing w:val="-9"/>
        </w:rPr>
        <w:t xml:space="preserve"> </w:t>
      </w:r>
      <w:r w:rsidRPr="00DF25FF">
        <w:t>условия</w:t>
      </w:r>
      <w:r w:rsidRPr="00DF25FF">
        <w:rPr>
          <w:spacing w:val="-10"/>
        </w:rPr>
        <w:t xml:space="preserve"> </w:t>
      </w:r>
      <w:r w:rsidRPr="00DF25FF">
        <w:t>Договора,</w:t>
      </w:r>
      <w:r w:rsidRPr="00DF25FF">
        <w:rPr>
          <w:spacing w:val="-9"/>
        </w:rPr>
        <w:t xml:space="preserve"> </w:t>
      </w:r>
      <w:r w:rsidRPr="00DF25FF">
        <w:t>имеют</w:t>
      </w:r>
      <w:r w:rsidRPr="00DF25FF">
        <w:rPr>
          <w:spacing w:val="-10"/>
        </w:rPr>
        <w:t xml:space="preserve"> </w:t>
      </w:r>
      <w:r w:rsidRPr="00DF25FF">
        <w:t>равные</w:t>
      </w:r>
      <w:r w:rsidRPr="00DF25FF">
        <w:rPr>
          <w:spacing w:val="-9"/>
        </w:rPr>
        <w:t xml:space="preserve"> </w:t>
      </w:r>
      <w:r w:rsidRPr="00DF25FF">
        <w:t>права</w:t>
      </w:r>
      <w:r w:rsidRPr="00DF25FF">
        <w:rPr>
          <w:spacing w:val="-9"/>
        </w:rPr>
        <w:t xml:space="preserve"> </w:t>
      </w:r>
      <w:r w:rsidRPr="00DF25FF">
        <w:t>на</w:t>
      </w:r>
      <w:r w:rsidRPr="00DF25FF">
        <w:rPr>
          <w:spacing w:val="-9"/>
        </w:rPr>
        <w:t xml:space="preserve"> </w:t>
      </w:r>
      <w:r w:rsidRPr="00DF25FF">
        <w:t>доступ</w:t>
      </w:r>
      <w:r w:rsidRPr="00DF25FF">
        <w:rPr>
          <w:spacing w:val="-10"/>
        </w:rPr>
        <w:t xml:space="preserve"> </w:t>
      </w:r>
      <w:r w:rsidRPr="00DF25FF">
        <w:t>к</w:t>
      </w:r>
      <w:r w:rsidRPr="00DF25FF">
        <w:rPr>
          <w:spacing w:val="-11"/>
        </w:rPr>
        <w:t xml:space="preserve"> </w:t>
      </w:r>
      <w:r w:rsidRPr="00DF25FF">
        <w:t>Сервису, вне зависимости от организационно-правовой формы такого лица, а также его участия в каком-либо отраслевом соглашении.</w:t>
      </w:r>
    </w:p>
    <w:p w14:paraId="5F84B684" w14:textId="4B523BAA" w:rsidR="00EA0A83" w:rsidRPr="00DF25FF" w:rsidRDefault="00EA0A83" w:rsidP="00DF25FF">
      <w:pPr>
        <w:pStyle w:val="a5"/>
        <w:numPr>
          <w:ilvl w:val="1"/>
          <w:numId w:val="16"/>
        </w:numPr>
        <w:tabs>
          <w:tab w:val="left" w:pos="501"/>
        </w:tabs>
        <w:ind w:left="0" w:firstLine="0"/>
      </w:pPr>
      <w:r w:rsidRPr="00DF25FF">
        <w:t xml:space="preserve">По соглашению Сторон </w:t>
      </w:r>
      <w:proofErr w:type="spellStart"/>
      <w:r w:rsidRPr="00DF25FF">
        <w:t>аутентификационная</w:t>
      </w:r>
      <w:proofErr w:type="spellEnd"/>
      <w:r w:rsidRPr="00DF25FF">
        <w:t xml:space="preserve"> </w:t>
      </w:r>
      <w:proofErr w:type="gramStart"/>
      <w:r w:rsidRPr="00DF25FF">
        <w:t>информация (логин и пароль)</w:t>
      </w:r>
      <w:proofErr w:type="gramEnd"/>
      <w:r w:rsidRPr="00DF25FF">
        <w:t xml:space="preserve"> используемая для доступа к Сайту, считается простой электронной подписью на основании ч. 2 ст. 5 Федерального закона от</w:t>
      </w:r>
      <w:r w:rsidRPr="008009B4">
        <w:rPr>
          <w:spacing w:val="-5"/>
        </w:rPr>
        <w:t xml:space="preserve"> </w:t>
      </w:r>
      <w:r w:rsidRPr="00DF25FF">
        <w:t>06.04.2011</w:t>
      </w:r>
      <w:r w:rsidR="008009B4">
        <w:t xml:space="preserve"> </w:t>
      </w:r>
      <w:r w:rsidRPr="00DF25FF">
        <w:t>№63-ФЗ «Об электронной подписи». В соответствии с положениями ч. 2 ст. 6 Федерального закона «Об электронной подписи» информация в электронной форме, размещённая Подрядчиком в Личном кабинете после ввода логина и пароля, считается подписанной простой электронной подписью, и признается электронным документом, равнозначным документу на бумажном носителе.</w:t>
      </w:r>
    </w:p>
    <w:p w14:paraId="015AD407" w14:textId="77777777" w:rsidR="00EA0A83" w:rsidRPr="00DF25FF" w:rsidRDefault="00EA0A83" w:rsidP="00DF25FF">
      <w:pPr>
        <w:pStyle w:val="a3"/>
        <w:ind w:left="0"/>
      </w:pPr>
      <w:r w:rsidRPr="00DF25FF">
        <w:t>В частности, подтверждение совершённых на Сайте действий путём нажатия на кнопку «Согласиться»,</w:t>
      </w:r>
    </w:p>
    <w:p w14:paraId="1484BD81" w14:textId="77777777" w:rsidR="00EA0A83" w:rsidRPr="00DF25FF" w:rsidRDefault="00EA0A83" w:rsidP="00DF25FF">
      <w:pPr>
        <w:pStyle w:val="a3"/>
        <w:ind w:left="0"/>
      </w:pPr>
      <w:r w:rsidRPr="00DF25FF">
        <w:t>«Подтвердить», «Изменить», «Отменить», путём простановки отметки в поле «Согласен», или иные аналогичные по смыслу, являются юридически значимыми действиями, в том числе создающими или прекращающими обязанности Сторон.</w:t>
      </w:r>
    </w:p>
    <w:p w14:paraId="4366B0BE" w14:textId="77777777" w:rsidR="00EA0A83" w:rsidRPr="00DF25FF" w:rsidRDefault="00EA0A83" w:rsidP="00DF25FF">
      <w:pPr>
        <w:pStyle w:val="a5"/>
        <w:numPr>
          <w:ilvl w:val="1"/>
          <w:numId w:val="14"/>
        </w:numPr>
        <w:tabs>
          <w:tab w:val="left" w:pos="542"/>
        </w:tabs>
        <w:ind w:left="0" w:firstLine="0"/>
      </w:pPr>
      <w:r w:rsidRPr="00DF25FF">
        <w:t>Настоящим Стороны подтверждают, что при исполнении (изменении, дополнении, прекращении) настоящего Договора, а также при ведении переписки по связанным вопросам, допускается использование аналогов собственноручной подписи Сторон. Стороны подтверждают, что все уведомления, сообщения, соглашения</w:t>
      </w:r>
      <w:r w:rsidRPr="00DF25FF">
        <w:rPr>
          <w:spacing w:val="-10"/>
        </w:rPr>
        <w:t xml:space="preserve"> </w:t>
      </w:r>
      <w:r w:rsidRPr="00DF25FF">
        <w:t>и</w:t>
      </w:r>
      <w:r w:rsidRPr="00DF25FF">
        <w:rPr>
          <w:spacing w:val="-10"/>
        </w:rPr>
        <w:t xml:space="preserve"> </w:t>
      </w:r>
      <w:r w:rsidRPr="00DF25FF">
        <w:t>документы</w:t>
      </w:r>
      <w:r w:rsidRPr="00DF25FF">
        <w:rPr>
          <w:spacing w:val="-11"/>
        </w:rPr>
        <w:t xml:space="preserve"> </w:t>
      </w:r>
      <w:r w:rsidRPr="00DF25FF">
        <w:t>в</w:t>
      </w:r>
      <w:r w:rsidRPr="00DF25FF">
        <w:rPr>
          <w:spacing w:val="-11"/>
        </w:rPr>
        <w:t xml:space="preserve"> </w:t>
      </w:r>
      <w:r w:rsidRPr="00DF25FF">
        <w:t>рамках</w:t>
      </w:r>
      <w:r w:rsidRPr="00DF25FF">
        <w:rPr>
          <w:spacing w:val="-9"/>
        </w:rPr>
        <w:t xml:space="preserve"> </w:t>
      </w:r>
      <w:r w:rsidRPr="00DF25FF">
        <w:t>исполнения</w:t>
      </w:r>
      <w:r w:rsidRPr="00DF25FF">
        <w:rPr>
          <w:spacing w:val="-10"/>
        </w:rPr>
        <w:t xml:space="preserve"> </w:t>
      </w:r>
      <w:r w:rsidRPr="00DF25FF">
        <w:t>Сторонами</w:t>
      </w:r>
      <w:r w:rsidRPr="00DF25FF">
        <w:rPr>
          <w:spacing w:val="-10"/>
        </w:rPr>
        <w:t xml:space="preserve"> </w:t>
      </w:r>
      <w:r w:rsidRPr="00DF25FF">
        <w:t>обязательств,</w:t>
      </w:r>
      <w:r w:rsidRPr="00DF25FF">
        <w:rPr>
          <w:spacing w:val="-9"/>
        </w:rPr>
        <w:t xml:space="preserve"> </w:t>
      </w:r>
      <w:r w:rsidRPr="00DF25FF">
        <w:t>возникших</w:t>
      </w:r>
      <w:r w:rsidRPr="00DF25FF">
        <w:rPr>
          <w:spacing w:val="-9"/>
        </w:rPr>
        <w:t xml:space="preserve"> </w:t>
      </w:r>
      <w:r w:rsidRPr="00DF25FF">
        <w:t>из</w:t>
      </w:r>
      <w:r w:rsidRPr="00DF25FF">
        <w:rPr>
          <w:spacing w:val="-10"/>
        </w:rPr>
        <w:t xml:space="preserve"> </w:t>
      </w:r>
      <w:r w:rsidRPr="00DF25FF">
        <w:t>настоящего</w:t>
      </w:r>
      <w:r w:rsidRPr="00DF25FF">
        <w:rPr>
          <w:spacing w:val="-9"/>
        </w:rPr>
        <w:t xml:space="preserve"> </w:t>
      </w:r>
      <w:r w:rsidRPr="00DF25FF">
        <w:t>Договора и</w:t>
      </w:r>
      <w:r w:rsidRPr="00DF25FF">
        <w:rPr>
          <w:spacing w:val="-5"/>
        </w:rPr>
        <w:t xml:space="preserve"> </w:t>
      </w:r>
      <w:r w:rsidRPr="00DF25FF">
        <w:t>иных</w:t>
      </w:r>
      <w:r w:rsidRPr="00DF25FF">
        <w:rPr>
          <w:spacing w:val="-5"/>
        </w:rPr>
        <w:t xml:space="preserve"> </w:t>
      </w:r>
      <w:r w:rsidRPr="00DF25FF">
        <w:t>договоров,</w:t>
      </w:r>
      <w:r w:rsidRPr="00DF25FF">
        <w:rPr>
          <w:spacing w:val="-5"/>
        </w:rPr>
        <w:t xml:space="preserve"> </w:t>
      </w:r>
      <w:r w:rsidRPr="00DF25FF">
        <w:t>подписанные</w:t>
      </w:r>
      <w:r w:rsidRPr="00DF25FF">
        <w:rPr>
          <w:spacing w:val="-4"/>
        </w:rPr>
        <w:t xml:space="preserve"> </w:t>
      </w:r>
      <w:r w:rsidRPr="00DF25FF">
        <w:t>аналогами</w:t>
      </w:r>
      <w:r w:rsidRPr="00DF25FF">
        <w:rPr>
          <w:spacing w:val="-5"/>
        </w:rPr>
        <w:t xml:space="preserve"> </w:t>
      </w:r>
      <w:r w:rsidRPr="00DF25FF">
        <w:t>собственноручной</w:t>
      </w:r>
      <w:r w:rsidRPr="00DF25FF">
        <w:rPr>
          <w:spacing w:val="-5"/>
        </w:rPr>
        <w:t xml:space="preserve"> </w:t>
      </w:r>
      <w:r w:rsidRPr="00DF25FF">
        <w:t>подписи</w:t>
      </w:r>
      <w:r w:rsidRPr="00DF25FF">
        <w:rPr>
          <w:spacing w:val="-5"/>
        </w:rPr>
        <w:t xml:space="preserve"> </w:t>
      </w:r>
      <w:r w:rsidRPr="00DF25FF">
        <w:t>Сторон,</w:t>
      </w:r>
      <w:r w:rsidRPr="00DF25FF">
        <w:rPr>
          <w:spacing w:val="-5"/>
        </w:rPr>
        <w:t xml:space="preserve"> </w:t>
      </w:r>
      <w:r w:rsidRPr="00DF25FF">
        <w:t>имеют</w:t>
      </w:r>
      <w:r w:rsidRPr="00DF25FF">
        <w:rPr>
          <w:spacing w:val="-5"/>
        </w:rPr>
        <w:t xml:space="preserve"> </w:t>
      </w:r>
      <w:r w:rsidRPr="00DF25FF">
        <w:t>юридическую</w:t>
      </w:r>
      <w:r w:rsidRPr="00DF25FF">
        <w:rPr>
          <w:spacing w:val="-6"/>
        </w:rPr>
        <w:t xml:space="preserve"> </w:t>
      </w:r>
      <w:r w:rsidRPr="00DF25FF">
        <w:t>силу</w:t>
      </w:r>
      <w:r w:rsidRPr="00DF25FF">
        <w:rPr>
          <w:spacing w:val="-5"/>
        </w:rPr>
        <w:t xml:space="preserve"> </w:t>
      </w:r>
      <w:r w:rsidRPr="00DF25FF">
        <w:t>и обязательны для исполнения Сторонами. Под аналогами собственноручной подписи понимаются, в том числе, письма, направленные с использованием уполномоченных адресов электронной почты, с телефона, зарегистрированного</w:t>
      </w:r>
      <w:r w:rsidRPr="00DF25FF">
        <w:rPr>
          <w:spacing w:val="-15"/>
        </w:rPr>
        <w:t xml:space="preserve"> </w:t>
      </w:r>
      <w:r w:rsidRPr="00DF25FF">
        <w:t>в</w:t>
      </w:r>
      <w:r w:rsidRPr="00DF25FF">
        <w:rPr>
          <w:spacing w:val="-16"/>
        </w:rPr>
        <w:t xml:space="preserve"> </w:t>
      </w:r>
      <w:r w:rsidRPr="00DF25FF">
        <w:t>Информационном</w:t>
      </w:r>
      <w:r w:rsidRPr="00DF25FF">
        <w:rPr>
          <w:spacing w:val="-16"/>
        </w:rPr>
        <w:t xml:space="preserve"> </w:t>
      </w:r>
      <w:r w:rsidRPr="00DF25FF">
        <w:t>ресурсе,</w:t>
      </w:r>
      <w:r w:rsidRPr="00DF25FF">
        <w:rPr>
          <w:spacing w:val="-15"/>
        </w:rPr>
        <w:t xml:space="preserve"> </w:t>
      </w:r>
      <w:r w:rsidRPr="00DF25FF">
        <w:t>либо</w:t>
      </w:r>
      <w:r w:rsidRPr="00DF25FF">
        <w:rPr>
          <w:spacing w:val="-15"/>
        </w:rPr>
        <w:t xml:space="preserve"> </w:t>
      </w:r>
      <w:r w:rsidRPr="00DF25FF">
        <w:t>с</w:t>
      </w:r>
      <w:r w:rsidRPr="00DF25FF">
        <w:rPr>
          <w:spacing w:val="-15"/>
        </w:rPr>
        <w:t xml:space="preserve"> </w:t>
      </w:r>
      <w:r w:rsidRPr="00DF25FF">
        <w:t>использованием</w:t>
      </w:r>
      <w:r w:rsidRPr="00DF25FF">
        <w:rPr>
          <w:spacing w:val="-16"/>
        </w:rPr>
        <w:t xml:space="preserve"> </w:t>
      </w:r>
      <w:proofErr w:type="spellStart"/>
      <w:r w:rsidRPr="00DF25FF">
        <w:t>аутентификационной</w:t>
      </w:r>
      <w:proofErr w:type="spellEnd"/>
      <w:r w:rsidRPr="00DF25FF">
        <w:rPr>
          <w:spacing w:val="-16"/>
        </w:rPr>
        <w:t xml:space="preserve"> </w:t>
      </w:r>
      <w:r w:rsidRPr="00DF25FF">
        <w:t>информации (логина и пароля) для доступа к</w:t>
      </w:r>
      <w:r w:rsidRPr="00DF25FF">
        <w:rPr>
          <w:spacing w:val="-13"/>
        </w:rPr>
        <w:t xml:space="preserve"> </w:t>
      </w:r>
      <w:r w:rsidRPr="00DF25FF">
        <w:t>Сервису.</w:t>
      </w:r>
    </w:p>
    <w:p w14:paraId="559734D0" w14:textId="77777777" w:rsidR="00EA0A83" w:rsidRPr="00DF25FF" w:rsidRDefault="00EA0A83" w:rsidP="00DF25FF">
      <w:pPr>
        <w:pStyle w:val="a5"/>
        <w:numPr>
          <w:ilvl w:val="1"/>
          <w:numId w:val="14"/>
        </w:numPr>
        <w:tabs>
          <w:tab w:val="left" w:pos="391"/>
        </w:tabs>
        <w:ind w:left="0" w:firstLine="0"/>
      </w:pPr>
      <w:r w:rsidRPr="00DF25FF">
        <w:t>. Уполномоченным адресом электронной почты Оператора</w:t>
      </w:r>
      <w:r w:rsidRPr="00DF25FF">
        <w:rPr>
          <w:spacing w:val="-6"/>
        </w:rPr>
        <w:t xml:space="preserve"> </w:t>
      </w:r>
      <w:r w:rsidRPr="00DF25FF">
        <w:t>признается:</w:t>
      </w:r>
    </w:p>
    <w:p w14:paraId="24D1F22C" w14:textId="77777777" w:rsidR="00EA0A83" w:rsidRPr="007B5ECF" w:rsidRDefault="00EA0A83" w:rsidP="00DF25FF">
      <w:pPr>
        <w:pStyle w:val="a5"/>
        <w:numPr>
          <w:ilvl w:val="0"/>
          <w:numId w:val="13"/>
        </w:numPr>
        <w:tabs>
          <w:tab w:val="left" w:pos="934"/>
          <w:tab w:val="left" w:pos="935"/>
        </w:tabs>
        <w:ind w:left="0" w:firstLine="0"/>
        <w:rPr>
          <w:highlight w:val="yellow"/>
        </w:rPr>
      </w:pPr>
      <w:r w:rsidRPr="00DF25FF">
        <w:t>для писем, направляемых Оператору, а также для писем, получаемых от Оператора Сервиса:</w:t>
      </w:r>
      <w:r w:rsidRPr="00DF25FF">
        <w:rPr>
          <w:u w:val="single"/>
        </w:rPr>
        <w:t xml:space="preserve"> </w:t>
      </w:r>
      <w:r w:rsidRPr="007B5ECF">
        <w:rPr>
          <w:highlight w:val="yellow"/>
          <w:u w:val="single"/>
        </w:rPr>
        <w:t>reestrfm@rado.ru.com;</w:t>
      </w:r>
    </w:p>
    <w:p w14:paraId="254436F6" w14:textId="77777777" w:rsidR="00EA0A83" w:rsidRPr="00DF25FF" w:rsidRDefault="00EA0A83" w:rsidP="00DF25FF">
      <w:pPr>
        <w:pStyle w:val="a5"/>
        <w:numPr>
          <w:ilvl w:val="0"/>
          <w:numId w:val="13"/>
        </w:numPr>
        <w:tabs>
          <w:tab w:val="left" w:pos="934"/>
          <w:tab w:val="left" w:pos="935"/>
        </w:tabs>
        <w:ind w:left="0" w:firstLine="0"/>
      </w:pPr>
      <w:r w:rsidRPr="00DF25FF">
        <w:t>для писем, направляемых Подрядчиком и получаемых от Подрядчика: адрес электронной почты, указанный при регистрации, а также адреса электронной почты, внесенные Подрядчиком в процессе использования информационного</w:t>
      </w:r>
      <w:r w:rsidRPr="00DF25FF">
        <w:rPr>
          <w:spacing w:val="-2"/>
        </w:rPr>
        <w:t xml:space="preserve"> </w:t>
      </w:r>
      <w:r w:rsidRPr="00DF25FF">
        <w:t>ресурса.</w:t>
      </w:r>
    </w:p>
    <w:p w14:paraId="44FD3EF4" w14:textId="77777777" w:rsidR="00EA0A83" w:rsidRPr="00DF25FF" w:rsidRDefault="00EA0A83" w:rsidP="00DF25FF">
      <w:pPr>
        <w:pStyle w:val="a5"/>
        <w:numPr>
          <w:ilvl w:val="0"/>
          <w:numId w:val="13"/>
        </w:numPr>
        <w:tabs>
          <w:tab w:val="left" w:pos="934"/>
          <w:tab w:val="left" w:pos="935"/>
        </w:tabs>
        <w:ind w:left="0" w:firstLine="0"/>
      </w:pPr>
      <w:r w:rsidRPr="00DF25FF">
        <w:t>для писем, направляемых Заказчиком и получаемых от Заказчика: адрес электронной почты, указанный при регистрации, а также адреса электронной почты, внесенные Заказчиком в процессе использования информационного</w:t>
      </w:r>
      <w:r w:rsidRPr="00DF25FF">
        <w:rPr>
          <w:spacing w:val="-2"/>
        </w:rPr>
        <w:t xml:space="preserve"> </w:t>
      </w:r>
      <w:r w:rsidRPr="00DF25FF">
        <w:t>ресурса.</w:t>
      </w:r>
    </w:p>
    <w:p w14:paraId="4264EA56" w14:textId="77777777" w:rsidR="00EA0A83" w:rsidRPr="00DF25FF" w:rsidRDefault="00EA0A83" w:rsidP="00DF25FF">
      <w:pPr>
        <w:pStyle w:val="a5"/>
        <w:numPr>
          <w:ilvl w:val="1"/>
          <w:numId w:val="12"/>
        </w:numPr>
        <w:tabs>
          <w:tab w:val="left" w:pos="822"/>
        </w:tabs>
        <w:ind w:left="0" w:firstLine="0"/>
      </w:pPr>
      <w:r w:rsidRPr="00DF25FF">
        <w:t>Стороны обязуются обеспечивать конфиденциальность сведений и информации, необходимых для доступа к уполномоченным адресам электронной почты и Личному кабинету на Сайте, не допускать разглашение такой информации и передачу третьим лицам. Стороны самостоятельно определяют порядок ограничения доступа к такой</w:t>
      </w:r>
      <w:r w:rsidRPr="00DF25FF">
        <w:rPr>
          <w:spacing w:val="-7"/>
        </w:rPr>
        <w:t xml:space="preserve"> </w:t>
      </w:r>
      <w:r w:rsidRPr="00DF25FF">
        <w:t>информации.</w:t>
      </w:r>
    </w:p>
    <w:p w14:paraId="347EBAF6" w14:textId="77777777" w:rsidR="00EA0A83" w:rsidRPr="00DF25FF" w:rsidRDefault="00EA0A83" w:rsidP="00DF25FF">
      <w:pPr>
        <w:pStyle w:val="a5"/>
        <w:numPr>
          <w:ilvl w:val="1"/>
          <w:numId w:val="12"/>
        </w:numPr>
        <w:tabs>
          <w:tab w:val="left" w:pos="822"/>
        </w:tabs>
        <w:ind w:left="0" w:firstLine="0"/>
      </w:pPr>
      <w:r w:rsidRPr="00DF25FF">
        <w:t>До момента получения информации о нарушении режима конфиденциальности, все действия и документы,</w:t>
      </w:r>
      <w:r w:rsidRPr="00DF25FF">
        <w:rPr>
          <w:spacing w:val="-18"/>
        </w:rPr>
        <w:t xml:space="preserve"> </w:t>
      </w:r>
      <w:r w:rsidRPr="00DF25FF">
        <w:t>совершенные</w:t>
      </w:r>
      <w:r w:rsidRPr="00DF25FF">
        <w:rPr>
          <w:spacing w:val="-20"/>
        </w:rPr>
        <w:t xml:space="preserve"> </w:t>
      </w:r>
      <w:r w:rsidRPr="00DF25FF">
        <w:t>и</w:t>
      </w:r>
      <w:r w:rsidRPr="00DF25FF">
        <w:rPr>
          <w:spacing w:val="-16"/>
        </w:rPr>
        <w:t xml:space="preserve"> </w:t>
      </w:r>
      <w:r w:rsidRPr="00DF25FF">
        <w:t>направленные</w:t>
      </w:r>
      <w:r w:rsidRPr="00DF25FF">
        <w:rPr>
          <w:spacing w:val="-17"/>
        </w:rPr>
        <w:t xml:space="preserve"> </w:t>
      </w:r>
      <w:r w:rsidRPr="00DF25FF">
        <w:t>с</w:t>
      </w:r>
      <w:r w:rsidRPr="00DF25FF">
        <w:rPr>
          <w:spacing w:val="-15"/>
        </w:rPr>
        <w:t xml:space="preserve"> </w:t>
      </w:r>
      <w:r w:rsidRPr="00DF25FF">
        <w:t>помощью</w:t>
      </w:r>
      <w:r w:rsidRPr="00DF25FF">
        <w:rPr>
          <w:spacing w:val="-15"/>
        </w:rPr>
        <w:t xml:space="preserve"> </w:t>
      </w:r>
      <w:r w:rsidRPr="00DF25FF">
        <w:t>уполномоченного</w:t>
      </w:r>
      <w:r w:rsidRPr="00DF25FF">
        <w:rPr>
          <w:spacing w:val="-17"/>
        </w:rPr>
        <w:t xml:space="preserve"> </w:t>
      </w:r>
      <w:r w:rsidRPr="00DF25FF">
        <w:t>адреса</w:t>
      </w:r>
      <w:r w:rsidRPr="00DF25FF">
        <w:rPr>
          <w:spacing w:val="-15"/>
        </w:rPr>
        <w:t xml:space="preserve"> </w:t>
      </w:r>
      <w:r w:rsidRPr="00DF25FF">
        <w:t>электронной</w:t>
      </w:r>
      <w:r w:rsidRPr="00DF25FF">
        <w:rPr>
          <w:spacing w:val="-16"/>
        </w:rPr>
        <w:t xml:space="preserve"> </w:t>
      </w:r>
      <w:r w:rsidRPr="00DF25FF">
        <w:t>почты</w:t>
      </w:r>
      <w:r w:rsidRPr="00DF25FF">
        <w:rPr>
          <w:spacing w:val="-15"/>
        </w:rPr>
        <w:t xml:space="preserve"> </w:t>
      </w:r>
      <w:r w:rsidRPr="00DF25FF">
        <w:t>Стороны, с использованием Сервиса, даже если такие действия и документы были совершены и направлены иными лицами, считаются совершенными и направленными такой Стороной. В этом случае права и обязанности, а также ответственность наступают у такой</w:t>
      </w:r>
      <w:r w:rsidRPr="00DF25FF">
        <w:rPr>
          <w:spacing w:val="-8"/>
        </w:rPr>
        <w:t xml:space="preserve"> </w:t>
      </w:r>
      <w:r w:rsidRPr="00DF25FF">
        <w:t>Стороны.</w:t>
      </w:r>
    </w:p>
    <w:p w14:paraId="7CD74169" w14:textId="77777777" w:rsidR="00EA0A83" w:rsidRPr="00DF25FF" w:rsidRDefault="00EA0A83" w:rsidP="00DF25FF">
      <w:pPr>
        <w:pStyle w:val="a5"/>
        <w:numPr>
          <w:ilvl w:val="1"/>
          <w:numId w:val="12"/>
        </w:numPr>
        <w:tabs>
          <w:tab w:val="left" w:pos="822"/>
        </w:tabs>
        <w:ind w:left="0" w:firstLine="0"/>
      </w:pPr>
      <w:r w:rsidRPr="00DF25FF">
        <w:t>Каждая из Сторон Договора обязана незамедлительно извещать другую Сторону о смене своего адреса места нахождения, а также лица, уполномоченного действовать без</w:t>
      </w:r>
      <w:r w:rsidRPr="00DF25FF">
        <w:rPr>
          <w:spacing w:val="-6"/>
        </w:rPr>
        <w:t xml:space="preserve"> </w:t>
      </w:r>
      <w:r w:rsidRPr="00DF25FF">
        <w:t>доверенности.</w:t>
      </w:r>
    </w:p>
    <w:p w14:paraId="68F55560" w14:textId="77777777" w:rsidR="00EA0A83" w:rsidRPr="00DF25FF" w:rsidRDefault="00EA0A83" w:rsidP="00DF25FF">
      <w:pPr>
        <w:pStyle w:val="a5"/>
        <w:numPr>
          <w:ilvl w:val="1"/>
          <w:numId w:val="12"/>
        </w:numPr>
        <w:tabs>
          <w:tab w:val="left" w:pos="822"/>
        </w:tabs>
        <w:ind w:left="0" w:firstLine="0"/>
      </w:pPr>
      <w:r w:rsidRPr="00DF25FF">
        <w:t>Оператор гарантирует хранение и обеспечивает доступ к размещенным электронным документам в Сервисе сроком не менее чем 4 (четыре)</w:t>
      </w:r>
      <w:r w:rsidRPr="00DF25FF">
        <w:rPr>
          <w:spacing w:val="-15"/>
        </w:rPr>
        <w:t xml:space="preserve"> </w:t>
      </w:r>
      <w:r w:rsidRPr="00DF25FF">
        <w:t>года.</w:t>
      </w:r>
    </w:p>
    <w:p w14:paraId="26D92403" w14:textId="77777777" w:rsidR="009208D6" w:rsidRPr="00DF25FF" w:rsidRDefault="00EA0A83" w:rsidP="00DF25FF">
      <w:pPr>
        <w:pStyle w:val="a3"/>
        <w:ind w:left="0"/>
      </w:pPr>
      <w:r w:rsidRPr="00DF25FF">
        <w:t xml:space="preserve">Доступ к персональным данным работников Подрядчика осуществляется с согласия субъектов персональных данных, данных по форме, размещенной на сайте Сервиса и указанной в Приложении А к настоящему Договору. Заказчик получает доступ только к персональным данным тех сотрудников, которые допущены </w:t>
      </w:r>
      <w:r w:rsidRPr="00DF25FF">
        <w:lastRenderedPageBreak/>
        <w:t>(планируются к допуску) на объекты этого Заказчика для оказания услуг. Подрядчик самостоятельно</w:t>
      </w:r>
      <w:r w:rsidRPr="00DF25FF">
        <w:rPr>
          <w:spacing w:val="16"/>
        </w:rPr>
        <w:t xml:space="preserve"> </w:t>
      </w:r>
      <w:r w:rsidRPr="00DF25FF">
        <w:t>указывает</w:t>
      </w:r>
      <w:r w:rsidRPr="00DF25FF">
        <w:rPr>
          <w:spacing w:val="16"/>
        </w:rPr>
        <w:t xml:space="preserve"> </w:t>
      </w:r>
      <w:r w:rsidRPr="00DF25FF">
        <w:t>Заказчика,</w:t>
      </w:r>
      <w:r w:rsidRPr="00DF25FF">
        <w:rPr>
          <w:spacing w:val="16"/>
        </w:rPr>
        <w:t xml:space="preserve"> </w:t>
      </w:r>
      <w:r w:rsidRPr="00DF25FF">
        <w:t>которому</w:t>
      </w:r>
      <w:r w:rsidRPr="00DF25FF">
        <w:rPr>
          <w:spacing w:val="15"/>
        </w:rPr>
        <w:t xml:space="preserve"> </w:t>
      </w:r>
      <w:r w:rsidRPr="00DF25FF">
        <w:t>будут</w:t>
      </w:r>
      <w:r w:rsidRPr="00DF25FF">
        <w:rPr>
          <w:spacing w:val="16"/>
        </w:rPr>
        <w:t xml:space="preserve"> </w:t>
      </w:r>
      <w:r w:rsidRPr="00DF25FF">
        <w:t>предоставляться</w:t>
      </w:r>
      <w:r w:rsidRPr="00DF25FF">
        <w:rPr>
          <w:spacing w:val="15"/>
        </w:rPr>
        <w:t xml:space="preserve"> </w:t>
      </w:r>
      <w:r w:rsidRPr="00DF25FF">
        <w:t>данные,</w:t>
      </w:r>
      <w:r w:rsidRPr="00DF25FF">
        <w:rPr>
          <w:spacing w:val="16"/>
        </w:rPr>
        <w:t xml:space="preserve"> </w:t>
      </w:r>
      <w:r w:rsidRPr="00DF25FF">
        <w:t>и</w:t>
      </w:r>
      <w:r w:rsidRPr="00DF25FF">
        <w:rPr>
          <w:spacing w:val="16"/>
        </w:rPr>
        <w:t xml:space="preserve"> </w:t>
      </w:r>
      <w:r w:rsidRPr="00DF25FF">
        <w:t>список</w:t>
      </w:r>
      <w:r w:rsidRPr="00DF25FF">
        <w:rPr>
          <w:spacing w:val="15"/>
        </w:rPr>
        <w:t xml:space="preserve"> </w:t>
      </w:r>
      <w:r w:rsidR="009208D6" w:rsidRPr="00DF25FF">
        <w:t>конкретны сотрудников, чьи данные должны быть предоставлены этому Заказчику в Личном кабинете.</w:t>
      </w:r>
    </w:p>
    <w:p w14:paraId="73473C49" w14:textId="77777777" w:rsidR="009208D6" w:rsidRPr="00DF25FF" w:rsidRDefault="009208D6" w:rsidP="00DF25FF">
      <w:pPr>
        <w:pStyle w:val="a3"/>
        <w:ind w:left="0"/>
      </w:pPr>
    </w:p>
    <w:p w14:paraId="0EE0BB60" w14:textId="77777777" w:rsidR="009208D6" w:rsidRPr="00DF25FF" w:rsidRDefault="009208D6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УСЛОВИЯ</w:t>
      </w:r>
      <w:r w:rsidRPr="00DF25FF">
        <w:rPr>
          <w:b/>
          <w:spacing w:val="-2"/>
        </w:rPr>
        <w:t xml:space="preserve"> </w:t>
      </w:r>
      <w:r w:rsidRPr="00DF25FF">
        <w:rPr>
          <w:b/>
        </w:rPr>
        <w:t>ДОСТУПА</w:t>
      </w:r>
    </w:p>
    <w:p w14:paraId="5E811948" w14:textId="77777777" w:rsidR="009208D6" w:rsidRPr="00DF25FF" w:rsidRDefault="009208D6" w:rsidP="00DF25FF">
      <w:pPr>
        <w:pStyle w:val="a5"/>
        <w:numPr>
          <w:ilvl w:val="1"/>
          <w:numId w:val="16"/>
        </w:numPr>
        <w:tabs>
          <w:tab w:val="left" w:pos="501"/>
        </w:tabs>
        <w:ind w:left="0" w:firstLine="0"/>
      </w:pPr>
      <w:r w:rsidRPr="00DF25FF">
        <w:t>ДОСТУП к Сервису осуществляется Пользователем через ЛИЧНЫЙ</w:t>
      </w:r>
      <w:r w:rsidRPr="00DF25FF">
        <w:rPr>
          <w:spacing w:val="-10"/>
        </w:rPr>
        <w:t xml:space="preserve"> </w:t>
      </w:r>
      <w:r w:rsidRPr="00DF25FF">
        <w:t>КАБИНЕТ.</w:t>
      </w:r>
    </w:p>
    <w:p w14:paraId="19B3BCF8" w14:textId="68024453" w:rsidR="009208D6" w:rsidRPr="00944D29" w:rsidRDefault="009208D6" w:rsidP="00DF25FF">
      <w:pPr>
        <w:pStyle w:val="a5"/>
        <w:numPr>
          <w:ilvl w:val="2"/>
          <w:numId w:val="16"/>
        </w:numPr>
        <w:tabs>
          <w:tab w:val="left" w:pos="666"/>
        </w:tabs>
        <w:ind w:left="0" w:firstLine="0"/>
      </w:pPr>
      <w:r w:rsidRPr="00DF25FF">
        <w:t>Регистрация Пользователя (регистрация ЛИЧНОГО КАБИНЕТА) осуществляется на сайте</w:t>
      </w:r>
      <w:r w:rsidRPr="00DF25FF">
        <w:rPr>
          <w:u w:val="single"/>
        </w:rPr>
        <w:t xml:space="preserve"> </w:t>
      </w:r>
      <w:hyperlink r:id="rId11" w:history="1">
        <w:r w:rsidR="00944D29" w:rsidRPr="00944D29">
          <w:rPr>
            <w:rStyle w:val="ac"/>
          </w:rPr>
          <w:t>https://инфоресурсфм.рус</w:t>
        </w:r>
      </w:hyperlink>
      <w:r w:rsidR="00944D29" w:rsidRPr="00944D29">
        <w:t>.</w:t>
      </w:r>
    </w:p>
    <w:p w14:paraId="1F653975" w14:textId="77777777" w:rsidR="009208D6" w:rsidRPr="00DF25FF" w:rsidRDefault="009208D6" w:rsidP="00DF25FF">
      <w:pPr>
        <w:pStyle w:val="a5"/>
        <w:numPr>
          <w:ilvl w:val="3"/>
          <w:numId w:val="16"/>
        </w:numPr>
        <w:tabs>
          <w:tab w:val="left" w:pos="829"/>
        </w:tabs>
        <w:ind w:left="0" w:firstLine="0"/>
      </w:pPr>
      <w:r w:rsidRPr="00DF25FF">
        <w:rPr>
          <w:u w:val="single"/>
        </w:rPr>
        <w:t>Для Регистрации Подрядчика</w:t>
      </w:r>
      <w:r w:rsidRPr="00DF25FF">
        <w:rPr>
          <w:spacing w:val="-5"/>
          <w:u w:val="single"/>
        </w:rPr>
        <w:t xml:space="preserve"> </w:t>
      </w:r>
      <w:r w:rsidRPr="00DF25FF">
        <w:rPr>
          <w:u w:val="single"/>
        </w:rPr>
        <w:t>необходимо:</w:t>
      </w:r>
    </w:p>
    <w:p w14:paraId="0959FC4C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27"/>
        </w:tabs>
        <w:ind w:left="0" w:firstLine="0"/>
      </w:pPr>
      <w:r w:rsidRPr="00DF25FF">
        <w:t>На главной странице нажать на раздел «Личный кабинет», затем «Зарегистрируйтесь», выбрать</w:t>
      </w:r>
      <w:r w:rsidRPr="00DF25FF">
        <w:rPr>
          <w:spacing w:val="45"/>
        </w:rPr>
        <w:t xml:space="preserve"> </w:t>
      </w:r>
      <w:r w:rsidRPr="00DF25FF">
        <w:t>вид</w:t>
      </w:r>
    </w:p>
    <w:p w14:paraId="5C30AB53" w14:textId="77777777" w:rsidR="009208D6" w:rsidRPr="00DF25FF" w:rsidRDefault="009208D6" w:rsidP="00DF25FF">
      <w:pPr>
        <w:pStyle w:val="a3"/>
        <w:ind w:left="0"/>
      </w:pPr>
      <w:r w:rsidRPr="00DF25FF">
        <w:t>«Подрядчик» и указать:</w:t>
      </w:r>
    </w:p>
    <w:p w14:paraId="52298670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номер мобильного телефона и адрес электронной почты</w:t>
      </w:r>
      <w:r w:rsidRPr="00DF25FF">
        <w:rPr>
          <w:spacing w:val="-6"/>
        </w:rPr>
        <w:t xml:space="preserve"> </w:t>
      </w:r>
      <w:r w:rsidRPr="00DF25FF">
        <w:t>(</w:t>
      </w:r>
      <w:proofErr w:type="spellStart"/>
      <w:r w:rsidRPr="00DF25FF">
        <w:t>Email</w:t>
      </w:r>
      <w:proofErr w:type="spellEnd"/>
      <w:r w:rsidRPr="00DF25FF">
        <w:t>);</w:t>
      </w:r>
    </w:p>
    <w:p w14:paraId="1E17571F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ИНН организации и выбрать из предложенного наименование</w:t>
      </w:r>
      <w:r w:rsidRPr="00DF25FF">
        <w:rPr>
          <w:spacing w:val="-6"/>
        </w:rPr>
        <w:t xml:space="preserve"> </w:t>
      </w:r>
      <w:r w:rsidRPr="00DF25FF">
        <w:t>организации;</w:t>
      </w:r>
    </w:p>
    <w:p w14:paraId="00761157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58"/>
        </w:tabs>
        <w:ind w:left="0" w:firstLine="0"/>
      </w:pPr>
      <w:r w:rsidRPr="00DF25FF">
        <w:t>Приложить (скан, для мобильной версии сайта – фото) или направить в электронном виде с электронной цифровой подписью (ЭЦП), если это технически предусмотрено</w:t>
      </w:r>
      <w:r w:rsidRPr="00DF25FF">
        <w:rPr>
          <w:spacing w:val="-9"/>
        </w:rPr>
        <w:t xml:space="preserve"> </w:t>
      </w:r>
      <w:r w:rsidRPr="00DF25FF">
        <w:t>Сервисом:</w:t>
      </w:r>
    </w:p>
    <w:p w14:paraId="4C83D83F" w14:textId="252416F8" w:rsidR="009208D6" w:rsidRPr="00DF25FF" w:rsidRDefault="009208D6" w:rsidP="00DF25FF">
      <w:pPr>
        <w:pStyle w:val="a5"/>
        <w:tabs>
          <w:tab w:val="left" w:pos="258"/>
        </w:tabs>
        <w:ind w:left="0"/>
      </w:pPr>
      <w:r w:rsidRPr="00DF25FF">
        <w:t>- Согласие на признание части сведений налоговой тайны общедоступными (с кодом комплекта 20013)</w:t>
      </w:r>
      <w:r w:rsidR="00FA2C9C">
        <w:t xml:space="preserve"> (</w:t>
      </w:r>
      <w:r w:rsidR="00FA2C9C" w:rsidRPr="007A4E9F">
        <w:rPr>
          <w:b/>
          <w:bCs/>
        </w:rPr>
        <w:t xml:space="preserve">если Согласие подано </w:t>
      </w:r>
      <w:r w:rsidR="00FA2C9C" w:rsidRPr="007A4E9F">
        <w:rPr>
          <w:b/>
          <w:bCs/>
        </w:rPr>
        <w:t xml:space="preserve">до 13.12.2022 с кодами «1000», «1100», «1300», «1400», </w:t>
      </w:r>
      <w:r w:rsidR="007A4E9F" w:rsidRPr="007A4E9F">
        <w:rPr>
          <w:b/>
          <w:bCs/>
        </w:rPr>
        <w:t xml:space="preserve">по </w:t>
      </w:r>
      <w:r w:rsidR="00FA2C9C" w:rsidRPr="007A4E9F">
        <w:rPr>
          <w:b/>
          <w:bCs/>
        </w:rPr>
        <w:t>кейс</w:t>
      </w:r>
      <w:r w:rsidR="007A4E9F" w:rsidRPr="007A4E9F">
        <w:rPr>
          <w:b/>
          <w:bCs/>
        </w:rPr>
        <w:t>у</w:t>
      </w:r>
      <w:r w:rsidR="00FA2C9C" w:rsidRPr="007A4E9F">
        <w:rPr>
          <w:b/>
          <w:bCs/>
        </w:rPr>
        <w:t xml:space="preserve"> GRUZ</w:t>
      </w:r>
      <w:r w:rsidR="007A4E9F" w:rsidRPr="007A4E9F">
        <w:rPr>
          <w:b/>
          <w:bCs/>
        </w:rPr>
        <w:t>, необходима подача нового Согласия</w:t>
      </w:r>
      <w:r w:rsidR="007A4E9F">
        <w:t>)</w:t>
      </w:r>
    </w:p>
    <w:p w14:paraId="566D71D9" w14:textId="77777777" w:rsidR="009208D6" w:rsidRPr="00DF25FF" w:rsidRDefault="009208D6" w:rsidP="00DF25FF">
      <w:pPr>
        <w:pStyle w:val="a3"/>
        <w:ind w:left="0"/>
      </w:pPr>
      <w:r w:rsidRPr="00DF25FF">
        <w:t>c квитанцией налогового органа о приеме (скан загружается одним PDF с файлом);</w:t>
      </w:r>
    </w:p>
    <w:p w14:paraId="3FB571F7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58"/>
        </w:tabs>
        <w:ind w:left="0" w:firstLine="0"/>
      </w:pPr>
      <w:r w:rsidRPr="00DF25FF">
        <w:t>Приложить (скан, для мобильной версии сайта – фото) или направить в электронном виде с электронной цифровой подписью (ЭЦП), если это технически предусмотрено</w:t>
      </w:r>
      <w:r w:rsidRPr="00DF25FF">
        <w:rPr>
          <w:spacing w:val="-9"/>
        </w:rPr>
        <w:t xml:space="preserve"> </w:t>
      </w:r>
      <w:r w:rsidRPr="00DF25FF">
        <w:t>Сервисом:</w:t>
      </w:r>
    </w:p>
    <w:p w14:paraId="2EE1EC4B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Свидетельство о регистрации юридического</w:t>
      </w:r>
      <w:r w:rsidRPr="00DF25FF">
        <w:rPr>
          <w:spacing w:val="-2"/>
        </w:rPr>
        <w:t xml:space="preserve"> </w:t>
      </w:r>
      <w:r w:rsidRPr="00DF25FF">
        <w:t>лица;</w:t>
      </w:r>
    </w:p>
    <w:p w14:paraId="2C32D1BD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319"/>
        </w:tabs>
        <w:ind w:left="0" w:firstLine="0"/>
      </w:pPr>
      <w:r w:rsidRPr="00DF25FF">
        <w:t>Ознакомиться с условиями Договора-оферты (Пользовательского соглашения) и, при их принятии, акцептовать (проставлением галочки) «Ознакомлен с правилами предоставления услуг» и после чего Договор-оферта считается подписанным простой электронной подписью, и признается электронным документом, равнозначным документу на бумажном</w:t>
      </w:r>
      <w:r w:rsidRPr="00DF25FF">
        <w:rPr>
          <w:spacing w:val="-5"/>
        </w:rPr>
        <w:t xml:space="preserve"> </w:t>
      </w:r>
      <w:r w:rsidRPr="00DF25FF">
        <w:t>носителе;</w:t>
      </w:r>
    </w:p>
    <w:p w14:paraId="34A506FE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85"/>
        </w:tabs>
        <w:ind w:left="0" w:firstLine="0"/>
      </w:pPr>
      <w:r w:rsidRPr="00DF25FF">
        <w:t>Ознакомиться с текстом Согласия на обработку персональных данных представителя организации/ИП (соответственного организационной форме) и, при согласии, акцептовать (проставлением</w:t>
      </w:r>
      <w:r w:rsidRPr="00DF25FF">
        <w:rPr>
          <w:spacing w:val="2"/>
        </w:rPr>
        <w:t xml:space="preserve"> </w:t>
      </w:r>
      <w:r w:rsidRPr="00DF25FF">
        <w:t>галочки) «Согласен на обработку персональных данных» и после чего согласие считается подписанным простой электронной подписью, и признается электронным документом, равнозначным документу на бумажном носителе;</w:t>
      </w:r>
    </w:p>
    <w:p w14:paraId="3A0A151E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46"/>
        </w:tabs>
        <w:ind w:left="0" w:firstLine="0"/>
      </w:pPr>
      <w:r w:rsidRPr="00DF25FF">
        <w:t>Нажать на кнопку</w:t>
      </w:r>
      <w:r w:rsidRPr="00DF25FF">
        <w:rPr>
          <w:spacing w:val="-1"/>
        </w:rPr>
        <w:t xml:space="preserve"> </w:t>
      </w:r>
      <w:r w:rsidRPr="00DF25FF">
        <w:t>«Зарегистрироваться».</w:t>
      </w:r>
    </w:p>
    <w:p w14:paraId="2FD8E762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27"/>
        </w:tabs>
        <w:ind w:left="0" w:firstLine="0"/>
      </w:pPr>
      <w:r w:rsidRPr="00DF25FF">
        <w:t>После получения сообщения об активации личного кабинета необходимо на главной странице нажать на раздел «Войти», затем ввести номер мобильного телефона и нажать «Получить код», ввести проверочный код из сообщения, полученный на указанный при регистрации номер мобильного</w:t>
      </w:r>
      <w:r w:rsidRPr="00DF25FF">
        <w:rPr>
          <w:spacing w:val="-11"/>
        </w:rPr>
        <w:t xml:space="preserve"> </w:t>
      </w:r>
      <w:r w:rsidRPr="00DF25FF">
        <w:t>телефона;</w:t>
      </w:r>
    </w:p>
    <w:p w14:paraId="2F315905" w14:textId="77777777" w:rsidR="009208D6" w:rsidRPr="00DF25FF" w:rsidRDefault="009208D6" w:rsidP="00DF25FF">
      <w:pPr>
        <w:pStyle w:val="a3"/>
        <w:ind w:left="0"/>
      </w:pPr>
      <w:r w:rsidRPr="00DF25FF">
        <w:t>В целях реализации услуг в рамках 1.1.1. настоящего Договора, после регистрации, в соответствие с датами сдачи соответствующей отчетности, Подрядчик загружает через своего оператора ЭДО:</w:t>
      </w:r>
    </w:p>
    <w:p w14:paraId="1330D40F" w14:textId="3411AC37" w:rsidR="009208D6" w:rsidRPr="00DF25FF" w:rsidRDefault="009208D6" w:rsidP="00DF25FF">
      <w:pPr>
        <w:pStyle w:val="a3"/>
        <w:ind w:left="0"/>
      </w:pPr>
      <w:r w:rsidRPr="00DF25FF">
        <w:t xml:space="preserve">а) отчет </w:t>
      </w:r>
      <w:r w:rsidR="00886AF3" w:rsidRPr="00DF25FF">
        <w:t xml:space="preserve">о персональных данных работников и сведениях о сумме выплат и иных вознаграждений, начисленных в пользу работника Формы КНД 1151162, утвержденной Приказом ФНС России от 29.09.2022 </w:t>
      </w:r>
      <w:r w:rsidR="00D72F77">
        <w:t>№</w:t>
      </w:r>
      <w:r w:rsidR="00886AF3" w:rsidRPr="00DF25FF">
        <w:t xml:space="preserve"> ЕД-7-11/878</w:t>
      </w:r>
      <w:r w:rsidR="00D72F77">
        <w:t xml:space="preserve"> </w:t>
      </w:r>
      <w:r w:rsidRPr="00DF25FF">
        <w:t xml:space="preserve">за последний отчетный период в формате </w:t>
      </w:r>
      <w:proofErr w:type="spellStart"/>
      <w:r w:rsidRPr="00DF25FF">
        <w:t>xml</w:t>
      </w:r>
      <w:proofErr w:type="spellEnd"/>
      <w:r w:rsidRPr="00DF25FF">
        <w:t xml:space="preserve"> с электронной цифровой подписью (ЭЦП);</w:t>
      </w:r>
    </w:p>
    <w:p w14:paraId="5344029D" w14:textId="55A88A9F" w:rsidR="009208D6" w:rsidRPr="00DF25FF" w:rsidRDefault="009208D6" w:rsidP="00DF25FF">
      <w:pPr>
        <w:pStyle w:val="a3"/>
        <w:ind w:left="0"/>
      </w:pPr>
      <w:r w:rsidRPr="00DF25FF">
        <w:t xml:space="preserve">б) отчет формы </w:t>
      </w:r>
      <w:r w:rsidR="00886AF3" w:rsidRPr="00DF25FF">
        <w:t xml:space="preserve">ЕФС-1, подраздел 1.1 с титульным листом, утвержденная Постановлением Правления ПФ РФ от 31.10.2022 </w:t>
      </w:r>
      <w:r w:rsidR="00D72F77">
        <w:t>№</w:t>
      </w:r>
      <w:r w:rsidR="00886AF3" w:rsidRPr="00DF25FF">
        <w:t xml:space="preserve"> 245п </w:t>
      </w:r>
      <w:r w:rsidRPr="00DF25FF">
        <w:t xml:space="preserve">(в отношении вновь трудоустроенных лиц) в формате </w:t>
      </w:r>
      <w:proofErr w:type="spellStart"/>
      <w:r w:rsidRPr="00DF25FF">
        <w:t>xml</w:t>
      </w:r>
      <w:proofErr w:type="spellEnd"/>
      <w:r w:rsidRPr="00DF25FF">
        <w:t xml:space="preserve"> с электронной цифровой подписью (ЭЦП)</w:t>
      </w:r>
    </w:p>
    <w:p w14:paraId="73251F98" w14:textId="77777777" w:rsidR="009208D6" w:rsidRPr="00DF25FF" w:rsidRDefault="009208D6" w:rsidP="00DF25FF">
      <w:pPr>
        <w:pStyle w:val="a3"/>
        <w:ind w:left="0"/>
      </w:pPr>
      <w:r w:rsidRPr="00DF25FF">
        <w:t>или сканы (для мобильной версии сайта – фото) указанных документов, если это технически предусмотрено Сервисом.</w:t>
      </w:r>
    </w:p>
    <w:p w14:paraId="7239ECE6" w14:textId="77777777" w:rsidR="009208D6" w:rsidRPr="00DF25FF" w:rsidRDefault="009208D6" w:rsidP="00DF25FF">
      <w:pPr>
        <w:pStyle w:val="a5"/>
        <w:numPr>
          <w:ilvl w:val="3"/>
          <w:numId w:val="16"/>
        </w:numPr>
        <w:tabs>
          <w:tab w:val="left" w:pos="884"/>
        </w:tabs>
        <w:ind w:left="0" w:firstLine="0"/>
      </w:pPr>
      <w:r w:rsidRPr="00DF25FF">
        <w:rPr>
          <w:u w:val="single"/>
        </w:rPr>
        <w:t>Для Регистрации Заказчика</w:t>
      </w:r>
      <w:r w:rsidRPr="00DF25FF">
        <w:rPr>
          <w:spacing w:val="-5"/>
          <w:u w:val="single"/>
        </w:rPr>
        <w:t xml:space="preserve"> </w:t>
      </w:r>
      <w:r w:rsidRPr="00DF25FF">
        <w:rPr>
          <w:u w:val="single"/>
        </w:rPr>
        <w:t>необходимо:</w:t>
      </w:r>
    </w:p>
    <w:p w14:paraId="334215F0" w14:textId="77777777" w:rsidR="009208D6" w:rsidRPr="00DF25FF" w:rsidRDefault="009208D6" w:rsidP="00DF25FF">
      <w:pPr>
        <w:pStyle w:val="a5"/>
        <w:numPr>
          <w:ilvl w:val="0"/>
          <w:numId w:val="11"/>
        </w:numPr>
        <w:tabs>
          <w:tab w:val="left" w:pos="289"/>
        </w:tabs>
        <w:ind w:left="0" w:firstLine="0"/>
      </w:pPr>
      <w:r w:rsidRPr="00DF25FF">
        <w:t>На главной странице выбрать раздел «Войти», затем «Зарегистрируйтесь», выбрать вид «Заказчик» и указать:</w:t>
      </w:r>
    </w:p>
    <w:p w14:paraId="09505EB3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номер телефона и адрес электронной почты</w:t>
      </w:r>
      <w:r w:rsidRPr="00DF25FF">
        <w:rPr>
          <w:spacing w:val="-7"/>
        </w:rPr>
        <w:t xml:space="preserve"> </w:t>
      </w:r>
      <w:r w:rsidRPr="00DF25FF">
        <w:t>(</w:t>
      </w:r>
      <w:proofErr w:type="spellStart"/>
      <w:r w:rsidRPr="00DF25FF">
        <w:t>Email</w:t>
      </w:r>
      <w:proofErr w:type="spellEnd"/>
      <w:r w:rsidRPr="00DF25FF">
        <w:t>);</w:t>
      </w:r>
    </w:p>
    <w:p w14:paraId="6B4DA994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241"/>
        </w:tabs>
        <w:ind w:left="0" w:firstLine="0"/>
      </w:pPr>
      <w:r w:rsidRPr="00DF25FF">
        <w:t>ИНН и выбрать из предложенного наименование</w:t>
      </w:r>
      <w:r w:rsidRPr="00DF25FF">
        <w:rPr>
          <w:spacing w:val="-6"/>
        </w:rPr>
        <w:t xml:space="preserve"> </w:t>
      </w:r>
      <w:r w:rsidRPr="00DF25FF">
        <w:t>организации;</w:t>
      </w:r>
    </w:p>
    <w:p w14:paraId="1D6F8795" w14:textId="77777777" w:rsidR="009208D6" w:rsidRPr="00DF25FF" w:rsidRDefault="009208D6" w:rsidP="00DF25FF">
      <w:pPr>
        <w:pStyle w:val="a3"/>
        <w:ind w:left="0"/>
      </w:pPr>
      <w:r w:rsidRPr="00DF25FF">
        <w:t>Приложить (скан, для мобильной версии сайта - фото) или направить в электронном виде с электронной цифровой подписью (ЭЦП), если это технически предусмотрено Сервисом:</w:t>
      </w:r>
    </w:p>
    <w:p w14:paraId="5AB1197F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363"/>
        </w:tabs>
        <w:ind w:left="0" w:firstLine="0"/>
      </w:pPr>
      <w:r w:rsidRPr="00DF25FF">
        <w:t>Гарантийное письмо о подтверждении идентификации Пользователя и принадлежности адреса электронной почты, используемого при регистрации в Сервисе и достоверности данных Пользователя, размещаемых в Сервисе, по форме, указанное в Приложении Б к настоящему</w:t>
      </w:r>
      <w:r w:rsidRPr="00DF25FF">
        <w:rPr>
          <w:spacing w:val="-15"/>
        </w:rPr>
        <w:t xml:space="preserve"> </w:t>
      </w:r>
      <w:r w:rsidRPr="00DF25FF">
        <w:t>Соглашению;</w:t>
      </w:r>
    </w:p>
    <w:p w14:paraId="572C0A15" w14:textId="77777777" w:rsidR="009208D6" w:rsidRPr="00DF25FF" w:rsidRDefault="009208D6" w:rsidP="00DF25FF">
      <w:pPr>
        <w:pStyle w:val="a5"/>
        <w:numPr>
          <w:ilvl w:val="0"/>
          <w:numId w:val="15"/>
        </w:numPr>
        <w:tabs>
          <w:tab w:val="left" w:pos="351"/>
        </w:tabs>
        <w:ind w:left="0" w:firstLine="0"/>
      </w:pPr>
      <w:r w:rsidRPr="00DF25FF">
        <w:t>Свидетельство о регистрации юридического</w:t>
      </w:r>
      <w:r w:rsidRPr="00DF25FF">
        <w:rPr>
          <w:spacing w:val="-2"/>
        </w:rPr>
        <w:t xml:space="preserve"> </w:t>
      </w:r>
      <w:r w:rsidRPr="00DF25FF">
        <w:t>лица;</w:t>
      </w:r>
    </w:p>
    <w:p w14:paraId="4F8BA583" w14:textId="77777777" w:rsidR="00513EEE" w:rsidRPr="00DF25FF" w:rsidRDefault="009208D6" w:rsidP="00DF25FF">
      <w:pPr>
        <w:pStyle w:val="a5"/>
        <w:numPr>
          <w:ilvl w:val="0"/>
          <w:numId w:val="11"/>
        </w:numPr>
        <w:tabs>
          <w:tab w:val="left" w:pos="256"/>
        </w:tabs>
        <w:ind w:left="0" w:firstLine="0"/>
      </w:pPr>
      <w:r w:rsidRPr="00DF25FF">
        <w:t xml:space="preserve">Ознакомиться с условиями Договора-оферты (Пользовательского соглашения) и, при их принятии, </w:t>
      </w:r>
      <w:r w:rsidRPr="00DF25FF">
        <w:lastRenderedPageBreak/>
        <w:t>акцептовать (проставлением галочки) «Ознакомлен с правилами предоставления услуг» и после чего Договор-оферта считается подписанным простой электронной подписью, и признается электронным документом, равнозначным документу на бумажном</w:t>
      </w:r>
      <w:r w:rsidRPr="00DF25FF">
        <w:rPr>
          <w:spacing w:val="-5"/>
        </w:rPr>
        <w:t xml:space="preserve"> </w:t>
      </w:r>
      <w:r w:rsidRPr="00DF25FF">
        <w:t>носителе;</w:t>
      </w:r>
    </w:p>
    <w:p w14:paraId="3B598348" w14:textId="77777777" w:rsidR="00513EEE" w:rsidRPr="00DF25FF" w:rsidRDefault="00513EEE" w:rsidP="00DF25FF">
      <w:pPr>
        <w:numPr>
          <w:ilvl w:val="0"/>
          <w:numId w:val="11"/>
        </w:numPr>
        <w:tabs>
          <w:tab w:val="left" w:pos="469"/>
        </w:tabs>
        <w:ind w:left="0" w:firstLine="0"/>
        <w:jc w:val="both"/>
      </w:pPr>
      <w:r w:rsidRPr="00DF25FF">
        <w:t>Ознакомиться с текстом Согласия на обработку персональных данных представителя организации/ИП/самозанятого (соответственного организационной форме) и, при согласии, акцептовать (проставлением галочки) «Согласен на обработку персональных данных» и после чего согласие считается подписанным простой электронной подписью, и признается электронным документом, равнозначным документу на бумажном</w:t>
      </w:r>
      <w:r w:rsidRPr="00DF25FF">
        <w:rPr>
          <w:spacing w:val="-9"/>
        </w:rPr>
        <w:t xml:space="preserve"> </w:t>
      </w:r>
      <w:r w:rsidRPr="00DF25FF">
        <w:t>носителе;</w:t>
      </w:r>
    </w:p>
    <w:p w14:paraId="740E422F" w14:textId="77777777" w:rsidR="00513EEE" w:rsidRPr="00DF25FF" w:rsidRDefault="00513EEE" w:rsidP="00DF25FF">
      <w:pPr>
        <w:numPr>
          <w:ilvl w:val="0"/>
          <w:numId w:val="11"/>
        </w:numPr>
        <w:tabs>
          <w:tab w:val="left" w:pos="246"/>
        </w:tabs>
        <w:ind w:left="0" w:firstLine="0"/>
        <w:jc w:val="both"/>
      </w:pPr>
      <w:r w:rsidRPr="00DF25FF">
        <w:t>Нажать на</w:t>
      </w:r>
      <w:r w:rsidRPr="00DF25FF">
        <w:rPr>
          <w:spacing w:val="-1"/>
        </w:rPr>
        <w:t xml:space="preserve"> </w:t>
      </w:r>
      <w:r w:rsidRPr="00DF25FF">
        <w:t>«Зарегистрироваться».</w:t>
      </w:r>
    </w:p>
    <w:p w14:paraId="620E0DE4" w14:textId="77777777" w:rsidR="00513EEE" w:rsidRPr="00DF25FF" w:rsidRDefault="00513EEE" w:rsidP="00DF25FF">
      <w:pPr>
        <w:jc w:val="both"/>
      </w:pPr>
      <w:r w:rsidRPr="00DF25FF">
        <w:t>Для входа в «Личный кабинет» после активации:</w:t>
      </w:r>
    </w:p>
    <w:p w14:paraId="5037D7BE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Ввести номер</w:t>
      </w:r>
      <w:r w:rsidRPr="00DF25FF">
        <w:rPr>
          <w:spacing w:val="-2"/>
        </w:rPr>
        <w:t xml:space="preserve"> </w:t>
      </w:r>
      <w:r w:rsidRPr="00DF25FF">
        <w:t>телефона;</w:t>
      </w:r>
    </w:p>
    <w:p w14:paraId="095C6DCB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Нажать «Получить</w:t>
      </w:r>
      <w:r w:rsidRPr="00DF25FF">
        <w:rPr>
          <w:spacing w:val="-4"/>
        </w:rPr>
        <w:t xml:space="preserve"> </w:t>
      </w:r>
      <w:r w:rsidRPr="00DF25FF">
        <w:t>код»;</w:t>
      </w:r>
    </w:p>
    <w:p w14:paraId="39ECA916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После получения кода ввести его и нажать</w:t>
      </w:r>
      <w:r w:rsidRPr="00DF25FF">
        <w:rPr>
          <w:spacing w:val="-4"/>
        </w:rPr>
        <w:t xml:space="preserve"> </w:t>
      </w:r>
      <w:r w:rsidRPr="00DF25FF">
        <w:t>«Войти».</w:t>
      </w:r>
    </w:p>
    <w:p w14:paraId="471F8E81" w14:textId="77777777" w:rsidR="00513EEE" w:rsidRPr="00DF25FF" w:rsidRDefault="00513EEE" w:rsidP="00DF25FF">
      <w:pPr>
        <w:jc w:val="both"/>
      </w:pPr>
      <w:r w:rsidRPr="00DF25FF">
        <w:t>2.1.2. После Регистрации, согласно п 2.1.1. Договора, Пользователю создается ЛИЧНЫЙ КАБИНЕТ. Дальнейшее пользование ЛИЧНЫМ КАБИНЕТОМ, ДОСТУП к Сервису, корректировка сведений осуществляется посредством указания Логина и пароля.</w:t>
      </w:r>
    </w:p>
    <w:p w14:paraId="20AAB8B7" w14:textId="77777777" w:rsidR="00513EEE" w:rsidRPr="00DF25FF" w:rsidRDefault="00513EEE" w:rsidP="00DF25FF">
      <w:pPr>
        <w:jc w:val="both"/>
      </w:pPr>
      <w:r w:rsidRPr="00DF25FF">
        <w:t>Логином является номер телефона, указанный при регистрации;</w:t>
      </w:r>
    </w:p>
    <w:p w14:paraId="507D13C1" w14:textId="77777777" w:rsidR="00513EEE" w:rsidRPr="00DF25FF" w:rsidRDefault="00513EEE" w:rsidP="00DF25FF">
      <w:pPr>
        <w:jc w:val="both"/>
      </w:pPr>
      <w:r w:rsidRPr="00DF25FF">
        <w:t>Пароль направляется на номер телефона после нажатия кнопки «Получить код» (при каждом входе присылается новый пароль).</w:t>
      </w:r>
    </w:p>
    <w:p w14:paraId="696BB3B2" w14:textId="77777777" w:rsidR="00513EEE" w:rsidRPr="00DF25FF" w:rsidRDefault="00513EEE" w:rsidP="00DF25FF">
      <w:pPr>
        <w:jc w:val="both"/>
      </w:pPr>
      <w:r w:rsidRPr="00DF25FF">
        <w:t>Повторное использование адреса электронной почты и/или номера мобильного телефона, указанных при регистрации ЛИЧНОГО КАБИНЕТА, в целях регистрации нового ЛИЧНОГО КАБИНЕТА, не допускается.</w:t>
      </w:r>
    </w:p>
    <w:p w14:paraId="63D992AC" w14:textId="77777777" w:rsidR="00513EEE" w:rsidRPr="00DF25FF" w:rsidRDefault="00513EEE" w:rsidP="00DF25FF">
      <w:pPr>
        <w:numPr>
          <w:ilvl w:val="1"/>
          <w:numId w:val="10"/>
        </w:numPr>
        <w:tabs>
          <w:tab w:val="left" w:pos="501"/>
        </w:tabs>
        <w:ind w:left="0" w:firstLine="0"/>
        <w:jc w:val="both"/>
      </w:pPr>
      <w:r w:rsidRPr="00DF25FF">
        <w:t xml:space="preserve">По соглашению Сторон </w:t>
      </w:r>
      <w:proofErr w:type="spellStart"/>
      <w:r w:rsidRPr="00DF25FF">
        <w:t>аутентификационная</w:t>
      </w:r>
      <w:proofErr w:type="spellEnd"/>
      <w:r w:rsidRPr="00DF25FF">
        <w:t xml:space="preserve"> информация (логин и пароль) используемая для доступа к Сайту, считается простой электронной подписью на основании ч. 2 ст. 5 Федерального закона № 63-ФЗ «Об электронной подписи». В соответствии с положениями ч. 2 ст. 6 Федерального закона № 63-ФЗ «Об электронной подписи» информация в электронной форме, размещённая Пользователем в Личном кабинете после ввода логина и пароля, считается подписанной простой электронной подписью, и признается электронным документом, равнозначным документу на бумажном</w:t>
      </w:r>
      <w:r w:rsidRPr="00DF25FF">
        <w:rPr>
          <w:spacing w:val="-7"/>
        </w:rPr>
        <w:t xml:space="preserve"> </w:t>
      </w:r>
      <w:r w:rsidRPr="00DF25FF">
        <w:t>носителе.</w:t>
      </w:r>
    </w:p>
    <w:p w14:paraId="2CDCB69D" w14:textId="77777777" w:rsidR="00513EEE" w:rsidRPr="00DF25FF" w:rsidRDefault="00513EEE" w:rsidP="00DF25FF">
      <w:pPr>
        <w:jc w:val="both"/>
      </w:pPr>
      <w:r w:rsidRPr="00DF25FF">
        <w:t>В частности, подтверждение совершённых на Сайте действий путём нажатия на кнопку «Согласиться»,</w:t>
      </w:r>
    </w:p>
    <w:p w14:paraId="2A566E9E" w14:textId="77777777" w:rsidR="00513EEE" w:rsidRPr="00DF25FF" w:rsidRDefault="00513EEE" w:rsidP="00DF25FF">
      <w:pPr>
        <w:jc w:val="both"/>
      </w:pPr>
      <w:r w:rsidRPr="00DF25FF">
        <w:t>«Подтвердить», «Изменить», «Отменить», путём простановки отметки в поле «Согласен», или иные аналогичные по смыслу, являются юридически значимыми действиями, в том числе создающими или прекращающими обязанности Сторон.</w:t>
      </w:r>
    </w:p>
    <w:p w14:paraId="50DE651C" w14:textId="77777777" w:rsidR="00513EEE" w:rsidRPr="00DF25FF" w:rsidRDefault="00513EEE" w:rsidP="00DF25FF">
      <w:pPr>
        <w:numPr>
          <w:ilvl w:val="2"/>
          <w:numId w:val="10"/>
        </w:numPr>
        <w:tabs>
          <w:tab w:val="left" w:pos="712"/>
        </w:tabs>
        <w:ind w:left="0" w:firstLine="0"/>
        <w:jc w:val="both"/>
      </w:pPr>
      <w:r w:rsidRPr="00DF25FF">
        <w:t xml:space="preserve">Настоящим Стороны подтверждают, что при исполнении (изменении, дополнении, прекращении) настоящего Договора, иных заключённых между ними договоров, а также при ведении переписки по связанным вопросам, допускается использование аналогов собственноручной подписи Сторон. Стороны подтверждают, что все уведомления, сообщения, соглашения и документы в рамках исполнения Сторонами обязательств, возникших из настоящего Договора и иных договоров, подписанные аналогами собственноручной подписи Сторон, имеют юридическую силу и обязательны для исполнения Сторонами. Под аналогами собственноручной подписи понимаются, в том числе, письма, направленные с использованием уполномоченных адресов электронной почты, или с использованием </w:t>
      </w:r>
      <w:proofErr w:type="spellStart"/>
      <w:r w:rsidRPr="00DF25FF">
        <w:t>аутентификационной</w:t>
      </w:r>
      <w:proofErr w:type="spellEnd"/>
      <w:r w:rsidRPr="00DF25FF">
        <w:t xml:space="preserve"> информации (логина и пароля) для доступа к</w:t>
      </w:r>
      <w:r w:rsidRPr="00DF25FF">
        <w:rPr>
          <w:spacing w:val="-5"/>
        </w:rPr>
        <w:t xml:space="preserve"> </w:t>
      </w:r>
      <w:r w:rsidRPr="00DF25FF">
        <w:t>Сервису.</w:t>
      </w:r>
    </w:p>
    <w:p w14:paraId="7ED9C879" w14:textId="77777777" w:rsidR="00513EEE" w:rsidRPr="00DF25FF" w:rsidRDefault="00513EEE" w:rsidP="00DF25FF">
      <w:pPr>
        <w:numPr>
          <w:ilvl w:val="1"/>
          <w:numId w:val="10"/>
        </w:numPr>
        <w:tabs>
          <w:tab w:val="left" w:pos="651"/>
        </w:tabs>
        <w:ind w:left="0" w:firstLine="0"/>
        <w:jc w:val="both"/>
      </w:pPr>
      <w:r w:rsidRPr="00DF25FF">
        <w:t>Стороны обязуются обеспечивать конфиденциальность сведений и информации, необходимых для доступа к уполномоченным адресам электронной почты и Личному кабинету на Сайте, не допускать разглашение такой информации и передачу третьим лицам. Стороны самостоятельно определяют порядок ограничения доступа к такой</w:t>
      </w:r>
      <w:r w:rsidRPr="00DF25FF">
        <w:rPr>
          <w:spacing w:val="-5"/>
        </w:rPr>
        <w:t xml:space="preserve"> </w:t>
      </w:r>
      <w:r w:rsidRPr="00DF25FF">
        <w:t>информации.</w:t>
      </w:r>
    </w:p>
    <w:p w14:paraId="03ECB9FB" w14:textId="77777777" w:rsidR="00513EEE" w:rsidRPr="00DF25FF" w:rsidRDefault="00513EEE" w:rsidP="00DF25FF">
      <w:pPr>
        <w:numPr>
          <w:ilvl w:val="2"/>
          <w:numId w:val="10"/>
        </w:numPr>
        <w:tabs>
          <w:tab w:val="left" w:pos="726"/>
        </w:tabs>
        <w:ind w:left="0" w:firstLine="0"/>
        <w:jc w:val="both"/>
      </w:pPr>
      <w:r w:rsidRPr="00DF25FF">
        <w:t>До момента получения информации о нарушении режима конфиденциальности, все действия и документы,</w:t>
      </w:r>
      <w:r w:rsidRPr="00DF25FF">
        <w:rPr>
          <w:spacing w:val="-18"/>
        </w:rPr>
        <w:t xml:space="preserve"> </w:t>
      </w:r>
      <w:r w:rsidRPr="00DF25FF">
        <w:t>совершенные</w:t>
      </w:r>
      <w:r w:rsidRPr="00DF25FF">
        <w:rPr>
          <w:spacing w:val="-20"/>
        </w:rPr>
        <w:t xml:space="preserve"> </w:t>
      </w:r>
      <w:r w:rsidRPr="00DF25FF">
        <w:t>и</w:t>
      </w:r>
      <w:r w:rsidRPr="00DF25FF">
        <w:rPr>
          <w:spacing w:val="-16"/>
        </w:rPr>
        <w:t xml:space="preserve"> </w:t>
      </w:r>
      <w:r w:rsidRPr="00DF25FF">
        <w:t>направленные</w:t>
      </w:r>
      <w:r w:rsidRPr="00DF25FF">
        <w:rPr>
          <w:spacing w:val="-17"/>
        </w:rPr>
        <w:t xml:space="preserve"> </w:t>
      </w:r>
      <w:r w:rsidRPr="00DF25FF">
        <w:t>с</w:t>
      </w:r>
      <w:r w:rsidRPr="00DF25FF">
        <w:rPr>
          <w:spacing w:val="-15"/>
        </w:rPr>
        <w:t xml:space="preserve"> </w:t>
      </w:r>
      <w:r w:rsidRPr="00DF25FF">
        <w:t>помощью</w:t>
      </w:r>
      <w:r w:rsidRPr="00DF25FF">
        <w:rPr>
          <w:spacing w:val="-15"/>
        </w:rPr>
        <w:t xml:space="preserve"> </w:t>
      </w:r>
      <w:r w:rsidRPr="00DF25FF">
        <w:t>уполномоченного</w:t>
      </w:r>
      <w:r w:rsidRPr="00DF25FF">
        <w:rPr>
          <w:spacing w:val="-15"/>
        </w:rPr>
        <w:t xml:space="preserve"> </w:t>
      </w:r>
      <w:r w:rsidRPr="00DF25FF">
        <w:t>адреса</w:t>
      </w:r>
      <w:r w:rsidRPr="00DF25FF">
        <w:rPr>
          <w:spacing w:val="-15"/>
        </w:rPr>
        <w:t xml:space="preserve"> </w:t>
      </w:r>
      <w:r w:rsidRPr="00DF25FF">
        <w:t>электронной</w:t>
      </w:r>
      <w:r w:rsidRPr="00DF25FF">
        <w:rPr>
          <w:spacing w:val="-16"/>
        </w:rPr>
        <w:t xml:space="preserve"> </w:t>
      </w:r>
      <w:r w:rsidRPr="00DF25FF">
        <w:t>почты</w:t>
      </w:r>
      <w:r w:rsidRPr="00DF25FF">
        <w:rPr>
          <w:spacing w:val="-15"/>
        </w:rPr>
        <w:t xml:space="preserve"> </w:t>
      </w:r>
      <w:r w:rsidRPr="00DF25FF">
        <w:t>Стороны, с использованием Сервиса, даже если такие действия и документы были совершены и направлены иными лицами, считаются совершенными и направленными такой Стороной. В этом случае права и обязанности, а также ответственность наступают у такой</w:t>
      </w:r>
      <w:r w:rsidRPr="00DF25FF">
        <w:rPr>
          <w:spacing w:val="-3"/>
        </w:rPr>
        <w:t xml:space="preserve"> </w:t>
      </w:r>
      <w:r w:rsidRPr="00DF25FF">
        <w:t>Стороны.</w:t>
      </w:r>
    </w:p>
    <w:p w14:paraId="2BA77494" w14:textId="77777777" w:rsidR="00513EEE" w:rsidRPr="00DF25FF" w:rsidRDefault="00513EEE" w:rsidP="00DF25FF">
      <w:pPr>
        <w:numPr>
          <w:ilvl w:val="2"/>
          <w:numId w:val="10"/>
        </w:numPr>
        <w:tabs>
          <w:tab w:val="left" w:pos="717"/>
        </w:tabs>
        <w:ind w:left="0" w:firstLine="0"/>
        <w:jc w:val="both"/>
      </w:pPr>
      <w:r w:rsidRPr="00DF25FF">
        <w:t>Каждая из Сторон Договора обязана незамедлительно извещать другую Стороне о смене своего почтового адреса или банковских реквизитов. Все уведомления и иные сообщения, направленные</w:t>
      </w:r>
      <w:r w:rsidRPr="00DF25FF">
        <w:rPr>
          <w:spacing w:val="-39"/>
        </w:rPr>
        <w:t xml:space="preserve"> </w:t>
      </w:r>
      <w:r w:rsidRPr="00DF25FF">
        <w:t>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</w:t>
      </w:r>
      <w:r w:rsidRPr="00DF25FF">
        <w:rPr>
          <w:spacing w:val="-6"/>
        </w:rPr>
        <w:t xml:space="preserve"> </w:t>
      </w:r>
      <w:r w:rsidRPr="00DF25FF">
        <w:t>реквизитов.</w:t>
      </w:r>
    </w:p>
    <w:p w14:paraId="5230138D" w14:textId="77777777" w:rsidR="00513EEE" w:rsidRPr="00DF25FF" w:rsidRDefault="00513EEE" w:rsidP="00DF25FF">
      <w:pPr>
        <w:numPr>
          <w:ilvl w:val="1"/>
          <w:numId w:val="9"/>
        </w:numPr>
        <w:tabs>
          <w:tab w:val="left" w:pos="611"/>
        </w:tabs>
        <w:ind w:left="0" w:firstLine="0"/>
        <w:jc w:val="both"/>
      </w:pPr>
      <w:r w:rsidRPr="00DF25FF">
        <w:t>Запрос сведений из</w:t>
      </w:r>
      <w:r w:rsidRPr="00DF25FF">
        <w:rPr>
          <w:spacing w:val="-3"/>
        </w:rPr>
        <w:t xml:space="preserve"> </w:t>
      </w:r>
      <w:r w:rsidRPr="00DF25FF">
        <w:t>Сервиса.</w:t>
      </w:r>
    </w:p>
    <w:p w14:paraId="196AF47F" w14:textId="77777777" w:rsidR="00513EEE" w:rsidRPr="00DF25FF" w:rsidRDefault="00513EEE" w:rsidP="00DF25FF">
      <w:pPr>
        <w:numPr>
          <w:ilvl w:val="2"/>
          <w:numId w:val="9"/>
        </w:numPr>
        <w:tabs>
          <w:tab w:val="left" w:pos="664"/>
        </w:tabs>
        <w:ind w:left="0" w:firstLine="0"/>
        <w:jc w:val="both"/>
      </w:pPr>
      <w:r w:rsidRPr="00DF25FF">
        <w:lastRenderedPageBreak/>
        <w:t>Запрос</w:t>
      </w:r>
      <w:r w:rsidRPr="00DF25FF">
        <w:rPr>
          <w:spacing w:val="-7"/>
        </w:rPr>
        <w:t xml:space="preserve"> </w:t>
      </w:r>
      <w:r w:rsidRPr="00DF25FF">
        <w:t>сведений</w:t>
      </w:r>
      <w:r w:rsidRPr="00DF25FF">
        <w:rPr>
          <w:spacing w:val="-5"/>
        </w:rPr>
        <w:t xml:space="preserve"> </w:t>
      </w:r>
      <w:r w:rsidRPr="00DF25FF">
        <w:t>из</w:t>
      </w:r>
      <w:r w:rsidRPr="00DF25FF">
        <w:rPr>
          <w:spacing w:val="-8"/>
        </w:rPr>
        <w:t xml:space="preserve"> </w:t>
      </w:r>
      <w:r w:rsidRPr="00DF25FF">
        <w:t>Сервиса</w:t>
      </w:r>
      <w:r w:rsidRPr="00DF25FF">
        <w:rPr>
          <w:spacing w:val="-4"/>
        </w:rPr>
        <w:t xml:space="preserve"> </w:t>
      </w:r>
      <w:r w:rsidRPr="00DF25FF">
        <w:t>осуществляется</w:t>
      </w:r>
      <w:r w:rsidRPr="00DF25FF">
        <w:rPr>
          <w:spacing w:val="-8"/>
        </w:rPr>
        <w:t xml:space="preserve"> </w:t>
      </w:r>
      <w:r w:rsidRPr="00DF25FF">
        <w:t>по</w:t>
      </w:r>
      <w:r w:rsidRPr="00DF25FF">
        <w:rPr>
          <w:spacing w:val="-5"/>
        </w:rPr>
        <w:t xml:space="preserve"> </w:t>
      </w:r>
      <w:r w:rsidRPr="00DF25FF">
        <w:t>ИНН</w:t>
      </w:r>
      <w:r w:rsidRPr="00DF25FF">
        <w:rPr>
          <w:spacing w:val="-6"/>
        </w:rPr>
        <w:t xml:space="preserve"> </w:t>
      </w:r>
      <w:r w:rsidRPr="00DF25FF">
        <w:t>(списку</w:t>
      </w:r>
      <w:r w:rsidRPr="00DF25FF">
        <w:rPr>
          <w:spacing w:val="-5"/>
        </w:rPr>
        <w:t xml:space="preserve"> </w:t>
      </w:r>
      <w:r w:rsidRPr="00DF25FF">
        <w:t>не</w:t>
      </w:r>
      <w:r w:rsidRPr="00DF25FF">
        <w:rPr>
          <w:spacing w:val="-4"/>
        </w:rPr>
        <w:t xml:space="preserve"> </w:t>
      </w:r>
      <w:r w:rsidRPr="00DF25FF">
        <w:t>более</w:t>
      </w:r>
      <w:r w:rsidRPr="00DF25FF">
        <w:rPr>
          <w:spacing w:val="-10"/>
        </w:rPr>
        <w:t xml:space="preserve"> </w:t>
      </w:r>
      <w:r w:rsidRPr="00DF25FF">
        <w:t>100</w:t>
      </w:r>
      <w:r w:rsidRPr="00DF25FF">
        <w:rPr>
          <w:spacing w:val="-5"/>
        </w:rPr>
        <w:t xml:space="preserve"> </w:t>
      </w:r>
      <w:r w:rsidRPr="00DF25FF">
        <w:t>ИНН),</w:t>
      </w:r>
      <w:r w:rsidRPr="00DF25FF">
        <w:rPr>
          <w:spacing w:val="-7"/>
        </w:rPr>
        <w:t xml:space="preserve"> </w:t>
      </w:r>
      <w:r w:rsidRPr="00DF25FF">
        <w:t>для</w:t>
      </w:r>
      <w:r w:rsidRPr="00DF25FF">
        <w:rPr>
          <w:spacing w:val="-5"/>
        </w:rPr>
        <w:t xml:space="preserve"> </w:t>
      </w:r>
      <w:r w:rsidRPr="00DF25FF">
        <w:t>чего</w:t>
      </w:r>
      <w:r w:rsidRPr="00DF25FF">
        <w:rPr>
          <w:spacing w:val="-5"/>
        </w:rPr>
        <w:t xml:space="preserve"> </w:t>
      </w:r>
      <w:r w:rsidRPr="00DF25FF">
        <w:t>на</w:t>
      </w:r>
      <w:r w:rsidRPr="00DF25FF">
        <w:rPr>
          <w:spacing w:val="-4"/>
        </w:rPr>
        <w:t xml:space="preserve"> </w:t>
      </w:r>
      <w:r w:rsidRPr="00DF25FF">
        <w:t>странице ЛИЧНОГО КАБИНЕТА Пользователю отображается строка ввода ИНН (Списка ИНН через</w:t>
      </w:r>
      <w:r w:rsidRPr="00DF25FF">
        <w:rPr>
          <w:spacing w:val="-21"/>
        </w:rPr>
        <w:t xml:space="preserve"> </w:t>
      </w:r>
      <w:r w:rsidRPr="00DF25FF">
        <w:t>пробел).</w:t>
      </w:r>
    </w:p>
    <w:p w14:paraId="373271AC" w14:textId="77777777" w:rsidR="00513EEE" w:rsidRPr="00DF25FF" w:rsidRDefault="00513EEE" w:rsidP="00DF25FF">
      <w:pPr>
        <w:numPr>
          <w:ilvl w:val="2"/>
          <w:numId w:val="9"/>
        </w:numPr>
        <w:tabs>
          <w:tab w:val="left" w:pos="666"/>
        </w:tabs>
        <w:ind w:left="0" w:firstLine="0"/>
        <w:jc w:val="both"/>
      </w:pPr>
      <w:r w:rsidRPr="00DF25FF">
        <w:t>Результат по Запросу Пользователя содержит в себе следующую</w:t>
      </w:r>
      <w:r w:rsidRPr="00DF25FF">
        <w:rPr>
          <w:spacing w:val="-9"/>
        </w:rPr>
        <w:t xml:space="preserve"> </w:t>
      </w:r>
      <w:r w:rsidRPr="00DF25FF">
        <w:t>информацию:</w:t>
      </w:r>
    </w:p>
    <w:p w14:paraId="253F9C8B" w14:textId="77777777" w:rsidR="00513EEE" w:rsidRPr="00DF25FF" w:rsidRDefault="00513EEE" w:rsidP="00DF25FF">
      <w:pPr>
        <w:numPr>
          <w:ilvl w:val="0"/>
          <w:numId w:val="15"/>
        </w:numPr>
        <w:tabs>
          <w:tab w:val="left" w:pos="249"/>
        </w:tabs>
        <w:ind w:left="0" w:firstLine="0"/>
        <w:jc w:val="both"/>
      </w:pPr>
      <w:r w:rsidRPr="00DF25FF">
        <w:t>общие данные о лице: ИНН, наименование и прочие сведения об организации (адрес регистрации, ОГРН, ИНН, КПП ОКВЭД, Телефон, ФИО</w:t>
      </w:r>
      <w:r w:rsidRPr="00DF25FF">
        <w:rPr>
          <w:spacing w:val="-3"/>
        </w:rPr>
        <w:t xml:space="preserve"> </w:t>
      </w:r>
      <w:r w:rsidRPr="00DF25FF">
        <w:t>руководителя);</w:t>
      </w:r>
    </w:p>
    <w:p w14:paraId="146537CC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o среднесписочной численности</w:t>
      </w:r>
      <w:r w:rsidRPr="00DF25FF">
        <w:rPr>
          <w:spacing w:val="-3"/>
        </w:rPr>
        <w:t xml:space="preserve"> </w:t>
      </w:r>
      <w:r w:rsidRPr="00DF25FF">
        <w:t>работников;</w:t>
      </w:r>
    </w:p>
    <w:p w14:paraId="0A1A4289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o средней заработной</w:t>
      </w:r>
      <w:r w:rsidRPr="00DF25FF">
        <w:rPr>
          <w:spacing w:val="-3"/>
        </w:rPr>
        <w:t xml:space="preserve"> </w:t>
      </w:r>
      <w:r w:rsidRPr="00DF25FF">
        <w:t>плате;</w:t>
      </w:r>
    </w:p>
    <w:p w14:paraId="2C7748CE" w14:textId="77777777" w:rsidR="00513EEE" w:rsidRPr="00DF25FF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o удельном весе взносов с</w:t>
      </w:r>
      <w:r w:rsidRPr="00DF25FF">
        <w:rPr>
          <w:spacing w:val="-6"/>
        </w:rPr>
        <w:t xml:space="preserve"> </w:t>
      </w:r>
      <w:r w:rsidRPr="00DF25FF">
        <w:t>ФОТ;</w:t>
      </w:r>
    </w:p>
    <w:p w14:paraId="7730C1CD" w14:textId="77777777" w:rsidR="00513EEE" w:rsidRDefault="00513EEE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 w:rsidRPr="00DF25FF">
        <w:t>o удельном весе вычета по</w:t>
      </w:r>
      <w:r w:rsidRPr="00DF25FF">
        <w:rPr>
          <w:spacing w:val="-4"/>
        </w:rPr>
        <w:t xml:space="preserve"> </w:t>
      </w:r>
      <w:r w:rsidRPr="00DF25FF">
        <w:t>НДС;</w:t>
      </w:r>
    </w:p>
    <w:p w14:paraId="2487D3CE" w14:textId="77777777" w:rsidR="0033355B" w:rsidRPr="00DF25FF" w:rsidRDefault="0033355B" w:rsidP="00DF25FF">
      <w:pPr>
        <w:numPr>
          <w:ilvl w:val="0"/>
          <w:numId w:val="15"/>
        </w:numPr>
        <w:tabs>
          <w:tab w:val="left" w:pos="241"/>
        </w:tabs>
        <w:ind w:left="0" w:firstLine="0"/>
        <w:jc w:val="both"/>
      </w:pPr>
      <w:r>
        <w:t>о  удельном весе страховых взносов;</w:t>
      </w:r>
    </w:p>
    <w:p w14:paraId="09D542E8" w14:textId="77777777" w:rsidR="00513EEE" w:rsidRPr="00DF25FF" w:rsidRDefault="00513EEE" w:rsidP="00DF25FF">
      <w:pPr>
        <w:numPr>
          <w:ilvl w:val="0"/>
          <w:numId w:val="15"/>
        </w:numPr>
        <w:tabs>
          <w:tab w:val="left" w:pos="234"/>
        </w:tabs>
        <w:ind w:left="0" w:firstLine="0"/>
        <w:jc w:val="both"/>
      </w:pPr>
      <w:r w:rsidRPr="00DF25FF">
        <w:t>o</w:t>
      </w:r>
      <w:r w:rsidRPr="00DF25FF">
        <w:rPr>
          <w:spacing w:val="-10"/>
        </w:rPr>
        <w:t xml:space="preserve"> </w:t>
      </w:r>
      <w:r w:rsidRPr="00DF25FF">
        <w:t>сведениях</w:t>
      </w:r>
      <w:r w:rsidRPr="00DF25FF">
        <w:rPr>
          <w:spacing w:val="-10"/>
        </w:rPr>
        <w:t xml:space="preserve"> </w:t>
      </w:r>
      <w:r w:rsidRPr="00DF25FF">
        <w:t>о</w:t>
      </w:r>
      <w:r w:rsidRPr="00DF25FF">
        <w:rPr>
          <w:spacing w:val="-13"/>
        </w:rPr>
        <w:t xml:space="preserve"> </w:t>
      </w:r>
      <w:r w:rsidRPr="00DF25FF">
        <w:t>неурегулированной</w:t>
      </w:r>
      <w:r w:rsidRPr="00DF25FF">
        <w:rPr>
          <w:spacing w:val="-11"/>
        </w:rPr>
        <w:t xml:space="preserve"> </w:t>
      </w:r>
      <w:r w:rsidRPr="00DF25FF">
        <w:t>ситуации</w:t>
      </w:r>
      <w:r w:rsidRPr="00DF25FF">
        <w:rPr>
          <w:spacing w:val="-13"/>
        </w:rPr>
        <w:t xml:space="preserve"> </w:t>
      </w:r>
      <w:r w:rsidRPr="00DF25FF">
        <w:t>с</w:t>
      </w:r>
      <w:r w:rsidRPr="00DF25FF">
        <w:rPr>
          <w:spacing w:val="-12"/>
        </w:rPr>
        <w:t xml:space="preserve"> </w:t>
      </w:r>
      <w:r w:rsidRPr="00DF25FF">
        <w:t>несформированным</w:t>
      </w:r>
      <w:r w:rsidRPr="00DF25FF">
        <w:rPr>
          <w:spacing w:val="-11"/>
        </w:rPr>
        <w:t xml:space="preserve"> </w:t>
      </w:r>
      <w:r w:rsidRPr="00DF25FF">
        <w:t>источником</w:t>
      </w:r>
      <w:r w:rsidRPr="00DF25FF">
        <w:rPr>
          <w:spacing w:val="-11"/>
        </w:rPr>
        <w:t xml:space="preserve"> </w:t>
      </w:r>
      <w:r w:rsidRPr="00DF25FF">
        <w:t>для</w:t>
      </w:r>
      <w:r w:rsidRPr="00DF25FF">
        <w:rPr>
          <w:spacing w:val="-11"/>
        </w:rPr>
        <w:t xml:space="preserve"> </w:t>
      </w:r>
      <w:r w:rsidRPr="00DF25FF">
        <w:t>применения</w:t>
      </w:r>
      <w:r w:rsidRPr="00DF25FF">
        <w:rPr>
          <w:spacing w:val="-11"/>
        </w:rPr>
        <w:t xml:space="preserve"> </w:t>
      </w:r>
      <w:r w:rsidRPr="00DF25FF">
        <w:t>вычета</w:t>
      </w:r>
      <w:r w:rsidRPr="00DF25FF">
        <w:rPr>
          <w:spacing w:val="-12"/>
        </w:rPr>
        <w:t xml:space="preserve"> </w:t>
      </w:r>
      <w:r w:rsidRPr="00DF25FF">
        <w:t>НДС (при</w:t>
      </w:r>
      <w:r w:rsidRPr="00DF25FF">
        <w:rPr>
          <w:spacing w:val="-2"/>
        </w:rPr>
        <w:t xml:space="preserve"> </w:t>
      </w:r>
      <w:r w:rsidRPr="00DF25FF">
        <w:t>наличии).</w:t>
      </w:r>
    </w:p>
    <w:p w14:paraId="5574732E" w14:textId="3950BC9F" w:rsidR="00513EEE" w:rsidRPr="00DF25FF" w:rsidRDefault="00513EEE" w:rsidP="00DF25FF">
      <w:pPr>
        <w:numPr>
          <w:ilvl w:val="2"/>
          <w:numId w:val="9"/>
        </w:numPr>
        <w:tabs>
          <w:tab w:val="left" w:pos="678"/>
        </w:tabs>
        <w:ind w:left="0" w:firstLine="0"/>
        <w:jc w:val="both"/>
      </w:pPr>
      <w:r w:rsidRPr="00DF25FF">
        <w:t>Пользователь-Подрядчик вправе подтвердить конкретного Заказчика в целях предоставления такому Пользователю-Заказчику доступа к персональным данным работников Подрядчика, задействованным для оказания услуг на объектах Заказчика и имеющимся в Сервисе (статус Пользователя «Заказчик, подтвержденный Подрядчиком»). Пользователю-Заказчику с таким статусом доступно получение от Подрядчика списка сотрудников, задействованных при оказании услуг на объектах этого Заказчика, сформированного на основе данных отчетности формы: ЕФС-1, подраздел 1.1, утвержденной Постановлением Правления ПФ РФ от 31.10.2022 N 245п; КНД 1151162, утвержденной Приказом ФНС России от 29.09.2022 N ЕД-7-11/878</w:t>
      </w:r>
      <w:r w:rsidR="00AA19E6">
        <w:t xml:space="preserve"> </w:t>
      </w:r>
      <w:r w:rsidRPr="00DF25FF">
        <w:t>Подрядчика, а также последующая периодическая (1 раз в квартал) сверка таких списков с данными, полученными Оператором в рамках информационного взаимодействия с ФНС</w:t>
      </w:r>
      <w:r w:rsidRPr="00DF25FF">
        <w:rPr>
          <w:spacing w:val="-3"/>
        </w:rPr>
        <w:t xml:space="preserve"> </w:t>
      </w:r>
      <w:r w:rsidRPr="00DF25FF">
        <w:t>России.</w:t>
      </w:r>
    </w:p>
    <w:p w14:paraId="6F738EB0" w14:textId="77777777" w:rsidR="00513EEE" w:rsidRPr="00DF25FF" w:rsidRDefault="00513EEE" w:rsidP="00DF25FF">
      <w:pPr>
        <w:tabs>
          <w:tab w:val="left" w:pos="678"/>
        </w:tabs>
        <w:jc w:val="both"/>
      </w:pPr>
    </w:p>
    <w:p w14:paraId="3F35F41E" w14:textId="77777777" w:rsidR="00513EEE" w:rsidRPr="00DF25FF" w:rsidRDefault="00513EE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СТОИМОСТЬ ДОСТУПА И ПОРЯДОК</w:t>
      </w:r>
      <w:r w:rsidRPr="00DF25FF">
        <w:rPr>
          <w:b/>
          <w:spacing w:val="-4"/>
        </w:rPr>
        <w:t xml:space="preserve"> </w:t>
      </w:r>
      <w:r w:rsidRPr="00DF25FF">
        <w:rPr>
          <w:b/>
        </w:rPr>
        <w:t>РАСЧЕТОВ</w:t>
      </w:r>
    </w:p>
    <w:p w14:paraId="13E2F83F" w14:textId="77777777" w:rsidR="00513EEE" w:rsidRPr="00DF25FF" w:rsidRDefault="00513EEE" w:rsidP="00DF25FF">
      <w:pPr>
        <w:pStyle w:val="a5"/>
        <w:numPr>
          <w:ilvl w:val="1"/>
          <w:numId w:val="16"/>
        </w:numPr>
        <w:tabs>
          <w:tab w:val="left" w:pos="556"/>
        </w:tabs>
        <w:ind w:left="0" w:firstLine="0"/>
      </w:pPr>
      <w:r w:rsidRPr="00DF25FF">
        <w:t>Доступ к Сервису</w:t>
      </w:r>
      <w:r w:rsidRPr="00DF25FF">
        <w:rPr>
          <w:spacing w:val="-2"/>
        </w:rPr>
        <w:t xml:space="preserve"> </w:t>
      </w:r>
      <w:r w:rsidRPr="00DF25FF">
        <w:t>бесплатный.</w:t>
      </w:r>
    </w:p>
    <w:p w14:paraId="055A3818" w14:textId="77777777" w:rsidR="00513EEE" w:rsidRPr="00DF25FF" w:rsidRDefault="00513EEE" w:rsidP="00DF25FF">
      <w:pPr>
        <w:pStyle w:val="a5"/>
        <w:numPr>
          <w:ilvl w:val="1"/>
          <w:numId w:val="16"/>
        </w:numPr>
        <w:tabs>
          <w:tab w:val="left" w:pos="515"/>
        </w:tabs>
        <w:ind w:left="0" w:firstLine="0"/>
      </w:pPr>
      <w:r w:rsidRPr="00DF25FF">
        <w:t>Оператор имеет право в одностороннем порядке пересматривать стоимость ДОСТУПА к Сервису при изменении объема информационных материалов и количества Пользователей, при</w:t>
      </w:r>
      <w:r w:rsidRPr="00DF25FF">
        <w:rPr>
          <w:spacing w:val="-10"/>
        </w:rPr>
        <w:t xml:space="preserve"> </w:t>
      </w:r>
      <w:r w:rsidRPr="00DF25FF">
        <w:t>этом:</w:t>
      </w:r>
    </w:p>
    <w:p w14:paraId="7126B4D3" w14:textId="417DAFA0" w:rsidR="00513EEE" w:rsidRPr="00DF25FF" w:rsidRDefault="00513EEE" w:rsidP="00DF25FF">
      <w:pPr>
        <w:pStyle w:val="a3"/>
        <w:ind w:left="0"/>
      </w:pPr>
      <w:r w:rsidRPr="00DF25FF">
        <w:t xml:space="preserve">Пользователи и иные лица информируются о предстоящем изменении стоимости ДОСТУПА путем размещения соответствующей информации на сайте: </w:t>
      </w:r>
      <w:r w:rsidR="00AA19E6" w:rsidRPr="00AA19E6">
        <w:t>https://инфоресурсфм.рус</w:t>
      </w:r>
      <w:r w:rsidRPr="00DF25FF">
        <w:t>.</w:t>
      </w:r>
    </w:p>
    <w:p w14:paraId="74F4071F" w14:textId="77777777" w:rsidR="00513EEE" w:rsidRPr="00DF25FF" w:rsidRDefault="00513EEE" w:rsidP="00DF25FF">
      <w:pPr>
        <w:pStyle w:val="a3"/>
        <w:ind w:left="0"/>
      </w:pPr>
      <w:r w:rsidRPr="00DF25FF">
        <w:t>Пользователь вправе отказаться от ДОСТУПА к Сервису путем неоплаты ДОСТУПА.</w:t>
      </w:r>
    </w:p>
    <w:p w14:paraId="50C235DC" w14:textId="77777777" w:rsidR="00513EEE" w:rsidRPr="00DF25FF" w:rsidRDefault="00513EEE" w:rsidP="00DF25FF">
      <w:pPr>
        <w:pStyle w:val="a3"/>
        <w:ind w:left="0"/>
      </w:pPr>
    </w:p>
    <w:p w14:paraId="45990DAA" w14:textId="77777777" w:rsidR="00513EEE" w:rsidRPr="00DF25FF" w:rsidRDefault="00513EE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ПРАВА И ОБЯЗАННОСТИ</w:t>
      </w:r>
      <w:r w:rsidRPr="00DF25FF">
        <w:rPr>
          <w:b/>
          <w:spacing w:val="-4"/>
        </w:rPr>
        <w:t xml:space="preserve"> </w:t>
      </w:r>
      <w:r w:rsidRPr="00DF25FF">
        <w:rPr>
          <w:b/>
        </w:rPr>
        <w:t>СТОРОН</w:t>
      </w:r>
    </w:p>
    <w:p w14:paraId="1BAE1D4F" w14:textId="77777777" w:rsidR="00513EEE" w:rsidRPr="00DF25FF" w:rsidRDefault="00513EEE" w:rsidP="00DF25FF">
      <w:pPr>
        <w:pStyle w:val="a5"/>
        <w:numPr>
          <w:ilvl w:val="1"/>
          <w:numId w:val="16"/>
        </w:numPr>
        <w:tabs>
          <w:tab w:val="left" w:pos="501"/>
        </w:tabs>
        <w:ind w:left="0" w:firstLine="0"/>
      </w:pPr>
      <w:r w:rsidRPr="00DF25FF">
        <w:t>Оператор</w:t>
      </w:r>
      <w:r w:rsidRPr="00DF25FF">
        <w:rPr>
          <w:spacing w:val="-4"/>
        </w:rPr>
        <w:t xml:space="preserve"> </w:t>
      </w:r>
      <w:r w:rsidRPr="00DF25FF">
        <w:t>обязуется:</w:t>
      </w:r>
    </w:p>
    <w:p w14:paraId="01A71E6B" w14:textId="77777777" w:rsidR="00513EEE" w:rsidRPr="00DF25FF" w:rsidRDefault="00513EEE" w:rsidP="00DF25FF">
      <w:pPr>
        <w:pStyle w:val="a5"/>
        <w:numPr>
          <w:ilvl w:val="2"/>
          <w:numId w:val="16"/>
        </w:numPr>
        <w:tabs>
          <w:tab w:val="left" w:pos="683"/>
        </w:tabs>
        <w:ind w:left="0" w:firstLine="0"/>
      </w:pPr>
      <w:r w:rsidRPr="00DF25FF">
        <w:t>Предоставлять Пользователю ДОСТУП к Сервису для проверки наличия или отсутствия сведений о лицах в порядке и на условиях</w:t>
      </w:r>
      <w:r w:rsidRPr="00DF25FF">
        <w:rPr>
          <w:spacing w:val="-3"/>
        </w:rPr>
        <w:t xml:space="preserve"> </w:t>
      </w:r>
      <w:r w:rsidRPr="00DF25FF">
        <w:t>Договора.</w:t>
      </w:r>
    </w:p>
    <w:p w14:paraId="0346A3A0" w14:textId="77777777" w:rsidR="00513EEE" w:rsidRPr="00DF25FF" w:rsidRDefault="00513EEE" w:rsidP="00DF25FF">
      <w:pPr>
        <w:pStyle w:val="a5"/>
        <w:numPr>
          <w:ilvl w:val="2"/>
          <w:numId w:val="16"/>
        </w:numPr>
        <w:tabs>
          <w:tab w:val="left" w:pos="674"/>
        </w:tabs>
        <w:ind w:left="0" w:firstLine="0"/>
      </w:pPr>
      <w:r w:rsidRPr="00DF25FF">
        <w:t>Оказывать Пользователю консультационную поддержку по вопросам, связанным с формированием и использованием</w:t>
      </w:r>
      <w:r w:rsidRPr="00DF25FF">
        <w:rPr>
          <w:spacing w:val="-2"/>
        </w:rPr>
        <w:t xml:space="preserve"> </w:t>
      </w:r>
      <w:r w:rsidRPr="00DF25FF">
        <w:t>Сервиса.</w:t>
      </w:r>
    </w:p>
    <w:p w14:paraId="3E39CD65" w14:textId="062A984C" w:rsidR="00513EEE" w:rsidRPr="00DF25FF" w:rsidRDefault="00513EEE" w:rsidP="00DF25FF">
      <w:pPr>
        <w:pStyle w:val="a5"/>
        <w:numPr>
          <w:ilvl w:val="2"/>
          <w:numId w:val="16"/>
        </w:numPr>
        <w:tabs>
          <w:tab w:val="left" w:pos="671"/>
        </w:tabs>
        <w:ind w:left="0" w:firstLine="0"/>
      </w:pPr>
      <w:r w:rsidRPr="00DF25FF">
        <w:t>Обеспечить актуальность и достоверность сведений, содержащихся в Сервисе в соответствие с</w:t>
      </w:r>
      <w:r w:rsidRPr="00D444F4">
        <w:rPr>
          <w:spacing w:val="25"/>
        </w:rPr>
        <w:t xml:space="preserve"> </w:t>
      </w:r>
      <w:r w:rsidRPr="00DF25FF">
        <w:t>п.1.4.</w:t>
      </w:r>
      <w:r w:rsidR="00D444F4">
        <w:t xml:space="preserve"> и </w:t>
      </w:r>
      <w:r w:rsidRPr="00DF25FF">
        <w:t>1.5. Договора.</w:t>
      </w:r>
    </w:p>
    <w:p w14:paraId="4A8967F8" w14:textId="77777777" w:rsidR="00513EEE" w:rsidRPr="00DF25FF" w:rsidRDefault="00513EEE" w:rsidP="00DF25FF">
      <w:pPr>
        <w:pStyle w:val="a3"/>
        <w:ind w:left="0"/>
      </w:pPr>
      <w:r w:rsidRPr="00DF25FF">
        <w:t>4.1.4. В случае выявления неточности сведений (в т.ч. недостоверности, неактуальности, технической ошибки и пр.), содержащихся в Сервисе, в том числе следствие обращения Пользователей о выявлении неточности, Оператор обязуется устранить выявленные неточности в срок не позднее 2-х рабочих дней с момента</w:t>
      </w:r>
      <w:r w:rsidRPr="00DF25FF">
        <w:rPr>
          <w:spacing w:val="-8"/>
        </w:rPr>
        <w:t xml:space="preserve"> </w:t>
      </w:r>
      <w:r w:rsidRPr="00DF25FF">
        <w:t>их</w:t>
      </w:r>
      <w:r w:rsidRPr="00DF25FF">
        <w:rPr>
          <w:spacing w:val="-8"/>
        </w:rPr>
        <w:t xml:space="preserve"> </w:t>
      </w:r>
      <w:r w:rsidRPr="00DF25FF">
        <w:t>выявления,</w:t>
      </w:r>
      <w:r w:rsidRPr="00DF25FF">
        <w:rPr>
          <w:spacing w:val="-8"/>
        </w:rPr>
        <w:t xml:space="preserve"> </w:t>
      </w:r>
      <w:r w:rsidRPr="00DF25FF">
        <w:t>если</w:t>
      </w:r>
      <w:r w:rsidRPr="00DF25FF">
        <w:rPr>
          <w:spacing w:val="-8"/>
        </w:rPr>
        <w:t xml:space="preserve"> </w:t>
      </w:r>
      <w:r w:rsidRPr="00DF25FF">
        <w:t>больший</w:t>
      </w:r>
      <w:r w:rsidRPr="00DF25FF">
        <w:rPr>
          <w:spacing w:val="-8"/>
        </w:rPr>
        <w:t xml:space="preserve"> </w:t>
      </w:r>
      <w:r w:rsidRPr="00DF25FF">
        <w:t>срок</w:t>
      </w:r>
      <w:r w:rsidRPr="00DF25FF">
        <w:rPr>
          <w:spacing w:val="-7"/>
        </w:rPr>
        <w:t xml:space="preserve"> </w:t>
      </w:r>
      <w:r w:rsidRPr="00DF25FF">
        <w:t>не</w:t>
      </w:r>
      <w:r w:rsidRPr="00DF25FF">
        <w:rPr>
          <w:spacing w:val="-8"/>
        </w:rPr>
        <w:t xml:space="preserve"> </w:t>
      </w:r>
      <w:r w:rsidRPr="00DF25FF">
        <w:t>требуется</w:t>
      </w:r>
      <w:r w:rsidRPr="00DF25FF">
        <w:rPr>
          <w:spacing w:val="-8"/>
        </w:rPr>
        <w:t xml:space="preserve"> </w:t>
      </w:r>
      <w:r w:rsidRPr="00DF25FF">
        <w:t>для</w:t>
      </w:r>
      <w:r w:rsidRPr="00DF25FF">
        <w:rPr>
          <w:spacing w:val="-8"/>
        </w:rPr>
        <w:t xml:space="preserve"> </w:t>
      </w:r>
      <w:r w:rsidRPr="00DF25FF">
        <w:t>проверки</w:t>
      </w:r>
      <w:r w:rsidRPr="00DF25FF">
        <w:rPr>
          <w:spacing w:val="-10"/>
        </w:rPr>
        <w:t xml:space="preserve"> </w:t>
      </w:r>
      <w:r w:rsidRPr="00DF25FF">
        <w:t>сведений</w:t>
      </w:r>
      <w:r w:rsidRPr="00DF25FF">
        <w:rPr>
          <w:spacing w:val="-8"/>
        </w:rPr>
        <w:t xml:space="preserve"> </w:t>
      </w:r>
      <w:r w:rsidRPr="00DF25FF">
        <w:t>или</w:t>
      </w:r>
      <w:r w:rsidRPr="00DF25FF">
        <w:rPr>
          <w:spacing w:val="-8"/>
        </w:rPr>
        <w:t xml:space="preserve"> </w:t>
      </w:r>
      <w:r w:rsidRPr="00DF25FF">
        <w:t>устранения</w:t>
      </w:r>
      <w:r w:rsidRPr="00DF25FF">
        <w:rPr>
          <w:spacing w:val="-8"/>
        </w:rPr>
        <w:t xml:space="preserve"> </w:t>
      </w:r>
      <w:r w:rsidRPr="00DF25FF">
        <w:t>технической неполадки.</w:t>
      </w:r>
    </w:p>
    <w:p w14:paraId="14666B7D" w14:textId="77777777" w:rsidR="00513EEE" w:rsidRPr="00DF25FF" w:rsidRDefault="00513EEE" w:rsidP="00DF25FF">
      <w:pPr>
        <w:pStyle w:val="a5"/>
        <w:numPr>
          <w:ilvl w:val="1"/>
          <w:numId w:val="8"/>
        </w:numPr>
        <w:tabs>
          <w:tab w:val="left" w:pos="501"/>
        </w:tabs>
        <w:ind w:left="0" w:firstLine="0"/>
      </w:pPr>
      <w:r w:rsidRPr="00DF25FF">
        <w:t>Оператор имеет</w:t>
      </w:r>
      <w:r w:rsidRPr="00DF25FF">
        <w:rPr>
          <w:spacing w:val="-2"/>
        </w:rPr>
        <w:t xml:space="preserve"> </w:t>
      </w:r>
      <w:r w:rsidRPr="00DF25FF">
        <w:t>право:</w:t>
      </w:r>
    </w:p>
    <w:p w14:paraId="38365E72" w14:textId="77777777" w:rsidR="00513EEE" w:rsidRPr="00DF25FF" w:rsidRDefault="00513EEE" w:rsidP="00DF25FF">
      <w:pPr>
        <w:pStyle w:val="a5"/>
        <w:numPr>
          <w:ilvl w:val="2"/>
          <w:numId w:val="8"/>
        </w:numPr>
        <w:tabs>
          <w:tab w:val="left" w:pos="735"/>
        </w:tabs>
        <w:ind w:left="0" w:firstLine="0"/>
      </w:pPr>
      <w:r w:rsidRPr="00DF25FF">
        <w:t>Использовать доступные технические средства для контроля за использованием Пользователем АУТЕНТИФИКАЦИОННЫХ ДАННЫХ, использованием Сервиса, а также статистические и иные показания оборудования</w:t>
      </w:r>
      <w:r w:rsidRPr="00DF25FF">
        <w:rPr>
          <w:spacing w:val="-5"/>
        </w:rPr>
        <w:t xml:space="preserve"> </w:t>
      </w:r>
      <w:r w:rsidRPr="00DF25FF">
        <w:t>Пользователя.</w:t>
      </w:r>
    </w:p>
    <w:p w14:paraId="18D2128F" w14:textId="77777777" w:rsidR="00513EEE" w:rsidRPr="00DF25FF" w:rsidRDefault="00513EEE" w:rsidP="00DF25FF">
      <w:pPr>
        <w:pStyle w:val="a5"/>
        <w:numPr>
          <w:ilvl w:val="2"/>
          <w:numId w:val="8"/>
        </w:numPr>
        <w:tabs>
          <w:tab w:val="left" w:pos="666"/>
        </w:tabs>
        <w:ind w:left="0" w:firstLine="0"/>
      </w:pPr>
      <w:r w:rsidRPr="00DF25FF">
        <w:t>Дополнять, изымать и изменять информацию, содержащуюся в</w:t>
      </w:r>
      <w:r w:rsidRPr="00DF25FF">
        <w:rPr>
          <w:spacing w:val="-5"/>
        </w:rPr>
        <w:t xml:space="preserve"> </w:t>
      </w:r>
      <w:r w:rsidRPr="00DF25FF">
        <w:t>Сервисе.</w:t>
      </w:r>
    </w:p>
    <w:p w14:paraId="4E1EB4F1" w14:textId="77777777" w:rsidR="00513EEE" w:rsidRPr="00DF25FF" w:rsidRDefault="00513EEE" w:rsidP="00DF25FF">
      <w:pPr>
        <w:pStyle w:val="a5"/>
        <w:numPr>
          <w:ilvl w:val="2"/>
          <w:numId w:val="8"/>
        </w:numPr>
        <w:tabs>
          <w:tab w:val="left" w:pos="776"/>
        </w:tabs>
        <w:ind w:left="0" w:firstLine="0"/>
      </w:pPr>
      <w:r w:rsidRPr="00DF25FF">
        <w:t>Изменять условия ДОСТУПА к Сервису в соответствие с требованиями законодательства, предписаниями</w:t>
      </w:r>
      <w:r w:rsidRPr="00DF25FF">
        <w:rPr>
          <w:spacing w:val="-5"/>
        </w:rPr>
        <w:t xml:space="preserve"> </w:t>
      </w:r>
      <w:r w:rsidRPr="00DF25FF">
        <w:t>и</w:t>
      </w:r>
      <w:r w:rsidRPr="00DF25FF">
        <w:rPr>
          <w:spacing w:val="-5"/>
        </w:rPr>
        <w:t xml:space="preserve"> </w:t>
      </w:r>
      <w:r w:rsidRPr="00DF25FF">
        <w:t>требования</w:t>
      </w:r>
      <w:r w:rsidRPr="00DF25FF">
        <w:rPr>
          <w:spacing w:val="-5"/>
        </w:rPr>
        <w:t xml:space="preserve"> </w:t>
      </w:r>
      <w:r w:rsidRPr="00DF25FF">
        <w:t>государственных</w:t>
      </w:r>
      <w:r w:rsidRPr="00DF25FF">
        <w:rPr>
          <w:spacing w:val="-5"/>
        </w:rPr>
        <w:t xml:space="preserve"> </w:t>
      </w:r>
      <w:r w:rsidRPr="00DF25FF">
        <w:t>органов,</w:t>
      </w:r>
      <w:r w:rsidRPr="00DF25FF">
        <w:rPr>
          <w:spacing w:val="-5"/>
        </w:rPr>
        <w:t xml:space="preserve"> </w:t>
      </w:r>
      <w:r w:rsidRPr="00DF25FF">
        <w:t>а</w:t>
      </w:r>
      <w:r w:rsidRPr="00DF25FF">
        <w:rPr>
          <w:spacing w:val="-4"/>
        </w:rPr>
        <w:t xml:space="preserve"> </w:t>
      </w:r>
      <w:r w:rsidRPr="00DF25FF">
        <w:t>также</w:t>
      </w:r>
      <w:r w:rsidRPr="00DF25FF">
        <w:rPr>
          <w:spacing w:val="-4"/>
        </w:rPr>
        <w:t xml:space="preserve"> </w:t>
      </w:r>
      <w:r w:rsidRPr="00DF25FF">
        <w:t>в</w:t>
      </w:r>
      <w:r w:rsidRPr="00DF25FF">
        <w:rPr>
          <w:spacing w:val="-6"/>
        </w:rPr>
        <w:t xml:space="preserve"> </w:t>
      </w:r>
      <w:r w:rsidRPr="00DF25FF">
        <w:t>одностороннем</w:t>
      </w:r>
      <w:r w:rsidRPr="00DF25FF">
        <w:rPr>
          <w:spacing w:val="-5"/>
        </w:rPr>
        <w:t xml:space="preserve"> </w:t>
      </w:r>
      <w:r w:rsidRPr="00DF25FF">
        <w:t>порядке</w:t>
      </w:r>
      <w:r w:rsidRPr="00DF25FF">
        <w:rPr>
          <w:spacing w:val="-4"/>
        </w:rPr>
        <w:t xml:space="preserve"> </w:t>
      </w:r>
      <w:r w:rsidRPr="00DF25FF">
        <w:t>пересматривать</w:t>
      </w:r>
      <w:r w:rsidRPr="00DF25FF">
        <w:rPr>
          <w:spacing w:val="-5"/>
        </w:rPr>
        <w:t xml:space="preserve"> </w:t>
      </w:r>
      <w:r w:rsidRPr="00DF25FF">
        <w:t>и вносить изменений в порядок формирования и использования</w:t>
      </w:r>
      <w:r w:rsidRPr="00DF25FF">
        <w:rPr>
          <w:spacing w:val="-7"/>
        </w:rPr>
        <w:t xml:space="preserve"> </w:t>
      </w:r>
      <w:r w:rsidRPr="00DF25FF">
        <w:t>Сервиса.</w:t>
      </w:r>
    </w:p>
    <w:p w14:paraId="0B1055D9" w14:textId="2A19BC34" w:rsidR="00513EEE" w:rsidRPr="00D444F4" w:rsidRDefault="00513EEE" w:rsidP="00DF25FF">
      <w:pPr>
        <w:pStyle w:val="a3"/>
        <w:ind w:left="0"/>
      </w:pPr>
      <w:r w:rsidRPr="00DF25FF">
        <w:t xml:space="preserve">Пользователи и иные лица информируются о предстоящем изменении ДОСТУПА путем размещения соответствующей информации на сайте: </w:t>
      </w:r>
      <w:bookmarkStart w:id="1" w:name="_Hlk167467648"/>
      <w:r w:rsidR="00D444F4" w:rsidRPr="00D444F4">
        <w:fldChar w:fldCharType="begin"/>
      </w:r>
      <w:r w:rsidR="00D444F4" w:rsidRPr="00D444F4">
        <w:instrText>HYPERLINK "https://инфоресурсфм.рус"</w:instrText>
      </w:r>
      <w:r w:rsidR="00D444F4" w:rsidRPr="00D444F4">
        <w:fldChar w:fldCharType="separate"/>
      </w:r>
      <w:r w:rsidR="00D444F4" w:rsidRPr="00D444F4">
        <w:rPr>
          <w:rStyle w:val="ac"/>
        </w:rPr>
        <w:t>https://инфоресурсфм.рус</w:t>
      </w:r>
      <w:r w:rsidR="00D444F4" w:rsidRPr="00D444F4">
        <w:rPr>
          <w:rStyle w:val="ac"/>
        </w:rPr>
        <w:fldChar w:fldCharType="end"/>
      </w:r>
      <w:r w:rsidR="00D444F4" w:rsidRPr="00D444F4">
        <w:t>.</w:t>
      </w:r>
      <w:bookmarkEnd w:id="1"/>
    </w:p>
    <w:p w14:paraId="0CBA2693" w14:textId="77777777" w:rsidR="00513EEE" w:rsidRPr="00DF25FF" w:rsidRDefault="00513EEE" w:rsidP="00DF25FF">
      <w:pPr>
        <w:pStyle w:val="a5"/>
        <w:numPr>
          <w:ilvl w:val="1"/>
          <w:numId w:val="7"/>
        </w:numPr>
        <w:tabs>
          <w:tab w:val="left" w:pos="500"/>
        </w:tabs>
        <w:ind w:left="0" w:firstLine="0"/>
      </w:pPr>
      <w:r w:rsidRPr="00DF25FF">
        <w:t>Пользователь имеет право в течение срока</w:t>
      </w:r>
      <w:r w:rsidRPr="00DF25FF">
        <w:rPr>
          <w:spacing w:val="-6"/>
        </w:rPr>
        <w:t xml:space="preserve"> </w:t>
      </w:r>
      <w:r w:rsidRPr="00DF25FF">
        <w:t>ДОСТУПА:</w:t>
      </w:r>
    </w:p>
    <w:p w14:paraId="5C66867B" w14:textId="77777777" w:rsidR="00513EEE" w:rsidRPr="00DF25FF" w:rsidRDefault="00513EEE" w:rsidP="00DF25FF">
      <w:pPr>
        <w:pStyle w:val="a5"/>
        <w:numPr>
          <w:ilvl w:val="2"/>
          <w:numId w:val="7"/>
        </w:numPr>
        <w:tabs>
          <w:tab w:val="left" w:pos="709"/>
        </w:tabs>
        <w:ind w:left="0" w:firstLine="0"/>
      </w:pPr>
      <w:r w:rsidRPr="00DF25FF">
        <w:t>Знакомиться со сведениями, содержащимися в Сервисе с экрана компьютера при осуществлении ДОСТУПА.</w:t>
      </w:r>
    </w:p>
    <w:p w14:paraId="6441F58C" w14:textId="77777777" w:rsidR="00513EEE" w:rsidRPr="00DF25FF" w:rsidRDefault="00513EEE" w:rsidP="00DF25FF">
      <w:pPr>
        <w:pStyle w:val="a5"/>
        <w:numPr>
          <w:ilvl w:val="2"/>
          <w:numId w:val="7"/>
        </w:numPr>
        <w:tabs>
          <w:tab w:val="left" w:pos="709"/>
        </w:tabs>
        <w:ind w:left="0" w:firstLine="0"/>
      </w:pPr>
      <w:r w:rsidRPr="00DF25FF">
        <w:t xml:space="preserve">Распечатывать и сохранять на своих носителях сведения из Сервиса. Печатная форма результата </w:t>
      </w:r>
      <w:r w:rsidRPr="00DF25FF">
        <w:lastRenderedPageBreak/>
        <w:t>Запроса, не содержащая оригинала удостоверяющей подписи уполномоченного лица Оператора, не может быть</w:t>
      </w:r>
      <w:r w:rsidRPr="00DF25FF">
        <w:rPr>
          <w:spacing w:val="-1"/>
        </w:rPr>
        <w:t xml:space="preserve"> </w:t>
      </w:r>
      <w:r w:rsidRPr="00DF25FF">
        <w:t>использована.</w:t>
      </w:r>
    </w:p>
    <w:p w14:paraId="5175E608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88"/>
        </w:tabs>
        <w:ind w:left="0" w:firstLine="0"/>
      </w:pPr>
      <w:r w:rsidRPr="00DF25FF">
        <w:t>Обращаться к Оператору с устными, письменными, в том числе посредством электронной почты, с запросами по вопросам, связанным с ДОСТУПОМ и использованием Сервиса, а также с исполнением Договора.</w:t>
      </w:r>
    </w:p>
    <w:p w14:paraId="3306A982" w14:textId="77777777" w:rsidR="009C16CE" w:rsidRPr="00DF25FF" w:rsidRDefault="009C16CE" w:rsidP="00DF25FF">
      <w:pPr>
        <w:pStyle w:val="a5"/>
        <w:numPr>
          <w:ilvl w:val="1"/>
          <w:numId w:val="7"/>
        </w:numPr>
        <w:tabs>
          <w:tab w:val="left" w:pos="501"/>
        </w:tabs>
        <w:ind w:left="0" w:firstLine="0"/>
      </w:pPr>
      <w:r w:rsidRPr="00DF25FF">
        <w:t>Пользователь</w:t>
      </w:r>
      <w:r w:rsidRPr="00DF25FF">
        <w:rPr>
          <w:spacing w:val="-1"/>
        </w:rPr>
        <w:t xml:space="preserve"> </w:t>
      </w:r>
      <w:r w:rsidRPr="00DF25FF">
        <w:t>обязуется:</w:t>
      </w:r>
    </w:p>
    <w:p w14:paraId="21A1A995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66"/>
        </w:tabs>
        <w:ind w:left="0" w:firstLine="0"/>
      </w:pPr>
      <w:r w:rsidRPr="00DF25FF">
        <w:t>Соблюдать следующие Правила работы с</w:t>
      </w:r>
      <w:r w:rsidRPr="00DF25FF">
        <w:rPr>
          <w:spacing w:val="-1"/>
        </w:rPr>
        <w:t xml:space="preserve"> </w:t>
      </w:r>
      <w:r w:rsidRPr="00DF25FF">
        <w:t>Сервисом:</w:t>
      </w:r>
    </w:p>
    <w:p w14:paraId="51F38C4C" w14:textId="77777777" w:rsidR="009C16CE" w:rsidRPr="00DF25FF" w:rsidRDefault="009C16CE" w:rsidP="00DF25FF">
      <w:pPr>
        <w:pStyle w:val="a5"/>
        <w:numPr>
          <w:ilvl w:val="0"/>
          <w:numId w:val="6"/>
        </w:numPr>
        <w:tabs>
          <w:tab w:val="left" w:pos="294"/>
        </w:tabs>
        <w:ind w:left="0" w:firstLine="0"/>
      </w:pPr>
      <w:r w:rsidRPr="00DF25FF">
        <w:t>не использовать программные средства, имитирующие работу Пользователя с</w:t>
      </w:r>
      <w:r w:rsidRPr="00DF25FF">
        <w:rPr>
          <w:spacing w:val="-7"/>
        </w:rPr>
        <w:t xml:space="preserve"> </w:t>
      </w:r>
      <w:r w:rsidRPr="00DF25FF">
        <w:t>Ресурсом;</w:t>
      </w:r>
    </w:p>
    <w:p w14:paraId="075A3148" w14:textId="77777777" w:rsidR="009C16CE" w:rsidRPr="00DF25FF" w:rsidRDefault="009C16CE" w:rsidP="00DF25FF">
      <w:pPr>
        <w:pStyle w:val="a5"/>
        <w:numPr>
          <w:ilvl w:val="0"/>
          <w:numId w:val="6"/>
        </w:numPr>
        <w:tabs>
          <w:tab w:val="left" w:pos="294"/>
        </w:tabs>
        <w:ind w:left="0" w:firstLine="0"/>
      </w:pPr>
      <w:r w:rsidRPr="00DF25FF">
        <w:t>не использовать анонимные</w:t>
      </w:r>
      <w:r w:rsidRPr="00DF25FF">
        <w:rPr>
          <w:spacing w:val="-1"/>
        </w:rPr>
        <w:t xml:space="preserve"> </w:t>
      </w:r>
      <w:r w:rsidRPr="00DF25FF">
        <w:t>прокси-серверы;</w:t>
      </w:r>
    </w:p>
    <w:p w14:paraId="2A213953" w14:textId="77777777" w:rsidR="009C16CE" w:rsidRPr="00DF25FF" w:rsidRDefault="009C16CE" w:rsidP="00DF25FF">
      <w:pPr>
        <w:pStyle w:val="a5"/>
        <w:numPr>
          <w:ilvl w:val="0"/>
          <w:numId w:val="6"/>
        </w:numPr>
        <w:tabs>
          <w:tab w:val="left" w:pos="294"/>
        </w:tabs>
        <w:ind w:left="0" w:firstLine="0"/>
      </w:pPr>
      <w:r w:rsidRPr="00DF25FF">
        <w:t>не использовать АУТЕНТИФИКАЦИОННЫЕ ДАННЫЕ вне территории Российской</w:t>
      </w:r>
      <w:r w:rsidRPr="00DF25FF">
        <w:rPr>
          <w:spacing w:val="-13"/>
        </w:rPr>
        <w:t xml:space="preserve"> </w:t>
      </w:r>
      <w:r w:rsidRPr="00DF25FF">
        <w:t>Федерации;</w:t>
      </w:r>
    </w:p>
    <w:p w14:paraId="57A0F866" w14:textId="77777777" w:rsidR="009C16CE" w:rsidRPr="00DF25FF" w:rsidRDefault="009C16CE" w:rsidP="00DF25FF">
      <w:pPr>
        <w:pStyle w:val="a5"/>
        <w:numPr>
          <w:ilvl w:val="0"/>
          <w:numId w:val="15"/>
        </w:numPr>
        <w:tabs>
          <w:tab w:val="left" w:pos="385"/>
        </w:tabs>
        <w:ind w:left="0" w:firstLine="0"/>
      </w:pPr>
      <w:r w:rsidRPr="00DF25FF">
        <w:t>не передавать ТРЕТЬИМ ЛИЦАМ АУТЕНТИФИКАЦИОННЫЕ ДАННЫЕ, используемые для ПОДКЛЮЧЕНИЯ;</w:t>
      </w:r>
    </w:p>
    <w:p w14:paraId="55663353" w14:textId="77777777" w:rsidR="009C16CE" w:rsidRPr="00DF25FF" w:rsidRDefault="009C16CE" w:rsidP="00DF25FF">
      <w:pPr>
        <w:pStyle w:val="a5"/>
        <w:numPr>
          <w:ilvl w:val="0"/>
          <w:numId w:val="15"/>
        </w:numPr>
        <w:tabs>
          <w:tab w:val="left" w:pos="315"/>
        </w:tabs>
        <w:ind w:left="0" w:firstLine="0"/>
      </w:pPr>
      <w:r w:rsidRPr="00DF25FF">
        <w:t>предоставлять исключительно достоверную актуальную информацию и документы, с соблюдением пределов распространения информации, установленных действующим</w:t>
      </w:r>
      <w:r w:rsidRPr="00DF25FF">
        <w:rPr>
          <w:spacing w:val="-7"/>
        </w:rPr>
        <w:t xml:space="preserve"> </w:t>
      </w:r>
      <w:r w:rsidRPr="00DF25FF">
        <w:t>законодательством.</w:t>
      </w:r>
    </w:p>
    <w:p w14:paraId="4CCBE1ED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755"/>
        </w:tabs>
        <w:ind w:left="0" w:firstLine="0"/>
      </w:pPr>
      <w:r w:rsidRPr="00DF25FF">
        <w:t>Провести организационные, технические и иные мероприятия, необходимые для обеспечения возможности получения ДОСТУПА к</w:t>
      </w:r>
      <w:r w:rsidRPr="00DF25FF">
        <w:rPr>
          <w:spacing w:val="-4"/>
        </w:rPr>
        <w:t xml:space="preserve"> </w:t>
      </w:r>
      <w:r w:rsidRPr="00DF25FF">
        <w:t>Сервису.</w:t>
      </w:r>
    </w:p>
    <w:p w14:paraId="44A714B8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59"/>
        </w:tabs>
        <w:ind w:left="0" w:firstLine="0"/>
      </w:pPr>
      <w:r w:rsidRPr="00DF25FF">
        <w:t>Соблюдать</w:t>
      </w:r>
      <w:r w:rsidRPr="00DF25FF">
        <w:rPr>
          <w:spacing w:val="-11"/>
        </w:rPr>
        <w:t xml:space="preserve"> </w:t>
      </w:r>
      <w:r w:rsidRPr="00DF25FF">
        <w:t>все</w:t>
      </w:r>
      <w:r w:rsidRPr="00DF25FF">
        <w:rPr>
          <w:spacing w:val="-10"/>
        </w:rPr>
        <w:t xml:space="preserve"> </w:t>
      </w:r>
      <w:r w:rsidRPr="00DF25FF">
        <w:t>права</w:t>
      </w:r>
      <w:r w:rsidRPr="00DF25FF">
        <w:rPr>
          <w:spacing w:val="-10"/>
        </w:rPr>
        <w:t xml:space="preserve"> </w:t>
      </w:r>
      <w:r w:rsidRPr="00DF25FF">
        <w:t>Оператора</w:t>
      </w:r>
      <w:r w:rsidRPr="00DF25FF">
        <w:rPr>
          <w:spacing w:val="-10"/>
        </w:rPr>
        <w:t xml:space="preserve"> </w:t>
      </w:r>
      <w:r w:rsidRPr="00DF25FF">
        <w:t>на</w:t>
      </w:r>
      <w:r w:rsidRPr="00DF25FF">
        <w:rPr>
          <w:spacing w:val="-12"/>
        </w:rPr>
        <w:t xml:space="preserve"> </w:t>
      </w:r>
      <w:r w:rsidRPr="00DF25FF">
        <w:t>содержание,</w:t>
      </w:r>
      <w:r w:rsidRPr="00DF25FF">
        <w:rPr>
          <w:spacing w:val="-10"/>
        </w:rPr>
        <w:t xml:space="preserve"> </w:t>
      </w:r>
      <w:r w:rsidRPr="00DF25FF">
        <w:t>название,</w:t>
      </w:r>
      <w:r w:rsidRPr="00DF25FF">
        <w:rPr>
          <w:spacing w:val="-13"/>
        </w:rPr>
        <w:t xml:space="preserve"> </w:t>
      </w:r>
      <w:r w:rsidRPr="00DF25FF">
        <w:t>любое</w:t>
      </w:r>
      <w:r w:rsidRPr="00DF25FF">
        <w:rPr>
          <w:spacing w:val="-10"/>
        </w:rPr>
        <w:t xml:space="preserve"> </w:t>
      </w:r>
      <w:r w:rsidRPr="00DF25FF">
        <w:t>использование</w:t>
      </w:r>
      <w:r w:rsidRPr="00DF25FF">
        <w:rPr>
          <w:spacing w:val="-10"/>
        </w:rPr>
        <w:t xml:space="preserve"> </w:t>
      </w:r>
      <w:r w:rsidRPr="00DF25FF">
        <w:t>Ресурса</w:t>
      </w:r>
      <w:r w:rsidRPr="00DF25FF">
        <w:rPr>
          <w:spacing w:val="-12"/>
        </w:rPr>
        <w:t xml:space="preserve"> </w:t>
      </w:r>
      <w:r w:rsidRPr="00DF25FF">
        <w:t>и</w:t>
      </w:r>
      <w:r w:rsidRPr="00DF25FF">
        <w:rPr>
          <w:spacing w:val="-11"/>
        </w:rPr>
        <w:t xml:space="preserve"> </w:t>
      </w:r>
      <w:r w:rsidRPr="00DF25FF">
        <w:t>документов, относящихся к нему, включая авторское право, коммерческую тайну, иные</w:t>
      </w:r>
      <w:r w:rsidRPr="00DF25FF">
        <w:rPr>
          <w:spacing w:val="-10"/>
        </w:rPr>
        <w:t xml:space="preserve"> </w:t>
      </w:r>
      <w:r w:rsidRPr="00DF25FF">
        <w:t>права.</w:t>
      </w:r>
    </w:p>
    <w:p w14:paraId="58D2A598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56"/>
        </w:tabs>
        <w:ind w:left="0" w:firstLine="0"/>
      </w:pPr>
      <w:r w:rsidRPr="00DF25FF">
        <w:t>За</w:t>
      </w:r>
      <w:r w:rsidRPr="00DF25FF">
        <w:rPr>
          <w:spacing w:val="-15"/>
        </w:rPr>
        <w:t xml:space="preserve"> </w:t>
      </w:r>
      <w:r w:rsidRPr="00DF25FF">
        <w:t>исключением</w:t>
      </w:r>
      <w:r w:rsidRPr="00DF25FF">
        <w:rPr>
          <w:spacing w:val="-16"/>
        </w:rPr>
        <w:t xml:space="preserve"> </w:t>
      </w:r>
      <w:r w:rsidRPr="00DF25FF">
        <w:t>прав,</w:t>
      </w:r>
      <w:r w:rsidRPr="00DF25FF">
        <w:rPr>
          <w:spacing w:val="-13"/>
        </w:rPr>
        <w:t xml:space="preserve"> </w:t>
      </w:r>
      <w:r w:rsidRPr="00DF25FF">
        <w:t>прямо</w:t>
      </w:r>
      <w:r w:rsidRPr="00DF25FF">
        <w:rPr>
          <w:spacing w:val="-13"/>
        </w:rPr>
        <w:t xml:space="preserve"> </w:t>
      </w:r>
      <w:r w:rsidRPr="00DF25FF">
        <w:t>прописанных</w:t>
      </w:r>
      <w:r w:rsidRPr="00DF25FF">
        <w:rPr>
          <w:spacing w:val="-15"/>
        </w:rPr>
        <w:t xml:space="preserve"> </w:t>
      </w:r>
      <w:r w:rsidRPr="00DF25FF">
        <w:t>Пользователю</w:t>
      </w:r>
      <w:r w:rsidRPr="00DF25FF">
        <w:rPr>
          <w:spacing w:val="-15"/>
        </w:rPr>
        <w:t xml:space="preserve"> </w:t>
      </w:r>
      <w:r w:rsidRPr="00DF25FF">
        <w:t>Договором,</w:t>
      </w:r>
      <w:r w:rsidRPr="00DF25FF">
        <w:rPr>
          <w:spacing w:val="-13"/>
        </w:rPr>
        <w:t xml:space="preserve"> </w:t>
      </w:r>
      <w:r w:rsidRPr="00DF25FF">
        <w:t>Пользователь</w:t>
      </w:r>
      <w:r w:rsidRPr="00DF25FF">
        <w:rPr>
          <w:spacing w:val="-13"/>
        </w:rPr>
        <w:t xml:space="preserve"> </w:t>
      </w:r>
      <w:r w:rsidRPr="00DF25FF">
        <w:t>не</w:t>
      </w:r>
      <w:r w:rsidRPr="00DF25FF">
        <w:rPr>
          <w:spacing w:val="-13"/>
        </w:rPr>
        <w:t xml:space="preserve"> </w:t>
      </w:r>
      <w:r w:rsidRPr="00DF25FF">
        <w:t>получает</w:t>
      </w:r>
      <w:r w:rsidRPr="00DF25FF">
        <w:rPr>
          <w:spacing w:val="-16"/>
        </w:rPr>
        <w:t xml:space="preserve"> </w:t>
      </w:r>
      <w:r w:rsidRPr="00DF25FF">
        <w:t>каких- либо иных, в том числе подразумеваемых</w:t>
      </w:r>
      <w:r w:rsidRPr="00DF25FF">
        <w:rPr>
          <w:spacing w:val="-3"/>
        </w:rPr>
        <w:t xml:space="preserve"> </w:t>
      </w:r>
      <w:r w:rsidRPr="00DF25FF">
        <w:t>прав.</w:t>
      </w:r>
    </w:p>
    <w:p w14:paraId="24278E63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707"/>
        </w:tabs>
        <w:ind w:left="0" w:firstLine="0"/>
      </w:pPr>
      <w:r w:rsidRPr="00DF25FF">
        <w:t>Сохранять, распечатывать информацию, полученную из Сервиса без какого-либо редактирования, рецензирования, искажения, в том числе, но не ограничиваясь, не изменять/не удалять дату оформления результата Запроса сведений, иные данные и сведения, указанные в п. 2.4.2.</w:t>
      </w:r>
      <w:r w:rsidRPr="00DF25FF">
        <w:rPr>
          <w:spacing w:val="-12"/>
        </w:rPr>
        <w:t xml:space="preserve"> </w:t>
      </w:r>
      <w:r w:rsidRPr="00DF25FF">
        <w:t>Договора.</w:t>
      </w:r>
    </w:p>
    <w:p w14:paraId="1C8E4176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685"/>
        </w:tabs>
        <w:ind w:left="0" w:firstLine="0"/>
      </w:pPr>
      <w:r w:rsidRPr="00DF25FF">
        <w:t>Использовать информацию, полученную из Сервиса, добросовестно, не допуская нарушения прав и законных интересов других лиц, в том числе, лиц, в отношении которых сформирован результат Запроса Пользователя.</w:t>
      </w:r>
    </w:p>
    <w:p w14:paraId="18720903" w14:textId="77777777" w:rsidR="009C16CE" w:rsidRPr="00DF25FF" w:rsidRDefault="009C16CE" w:rsidP="00DF25FF">
      <w:pPr>
        <w:pStyle w:val="a3"/>
        <w:ind w:left="0"/>
      </w:pPr>
      <w:r w:rsidRPr="00DF25FF">
        <w:t>Использовать</w:t>
      </w:r>
      <w:r w:rsidRPr="00DF25FF">
        <w:rPr>
          <w:spacing w:val="-14"/>
        </w:rPr>
        <w:t xml:space="preserve"> </w:t>
      </w:r>
      <w:r w:rsidRPr="00DF25FF">
        <w:t>информацию,</w:t>
      </w:r>
      <w:r w:rsidRPr="00DF25FF">
        <w:rPr>
          <w:spacing w:val="-14"/>
        </w:rPr>
        <w:t xml:space="preserve"> </w:t>
      </w:r>
      <w:r w:rsidRPr="00DF25FF">
        <w:t>полученную</w:t>
      </w:r>
      <w:r w:rsidRPr="00DF25FF">
        <w:rPr>
          <w:spacing w:val="-14"/>
        </w:rPr>
        <w:t xml:space="preserve"> </w:t>
      </w:r>
      <w:r w:rsidRPr="00DF25FF">
        <w:t>из</w:t>
      </w:r>
      <w:r w:rsidRPr="00DF25FF">
        <w:rPr>
          <w:spacing w:val="-15"/>
        </w:rPr>
        <w:t xml:space="preserve"> </w:t>
      </w:r>
      <w:r w:rsidRPr="00DF25FF">
        <w:t>Сервиса</w:t>
      </w:r>
      <w:r w:rsidRPr="00DF25FF">
        <w:rPr>
          <w:spacing w:val="-14"/>
        </w:rPr>
        <w:t xml:space="preserve"> </w:t>
      </w:r>
      <w:r w:rsidRPr="00DF25FF">
        <w:t>в</w:t>
      </w:r>
      <w:r w:rsidRPr="00DF25FF">
        <w:rPr>
          <w:spacing w:val="-15"/>
        </w:rPr>
        <w:t xml:space="preserve"> </w:t>
      </w:r>
      <w:r w:rsidRPr="00DF25FF">
        <w:t>четком</w:t>
      </w:r>
      <w:r w:rsidRPr="00DF25FF">
        <w:rPr>
          <w:spacing w:val="-15"/>
        </w:rPr>
        <w:t xml:space="preserve"> </w:t>
      </w:r>
      <w:r w:rsidRPr="00DF25FF">
        <w:t>соответствии</w:t>
      </w:r>
      <w:r w:rsidRPr="00DF25FF">
        <w:rPr>
          <w:spacing w:val="-15"/>
        </w:rPr>
        <w:t xml:space="preserve"> </w:t>
      </w:r>
      <w:r w:rsidRPr="00DF25FF">
        <w:t>с</w:t>
      </w:r>
      <w:r w:rsidRPr="00DF25FF">
        <w:rPr>
          <w:spacing w:val="-16"/>
        </w:rPr>
        <w:t xml:space="preserve"> </w:t>
      </w:r>
      <w:r w:rsidRPr="00DF25FF">
        <w:t>целями</w:t>
      </w:r>
      <w:r w:rsidRPr="00DF25FF">
        <w:rPr>
          <w:spacing w:val="-15"/>
        </w:rPr>
        <w:t xml:space="preserve"> </w:t>
      </w:r>
      <w:r w:rsidRPr="00DF25FF">
        <w:t>формирования</w:t>
      </w:r>
      <w:r w:rsidRPr="00DF25FF">
        <w:rPr>
          <w:spacing w:val="-15"/>
        </w:rPr>
        <w:t xml:space="preserve"> </w:t>
      </w:r>
      <w:r w:rsidRPr="00DF25FF">
        <w:t>Сервиса, указанными в Договоре, и не допуская нарушения законодательства о защите конкуренции, в том числе, не создавая дискриминационных условий участникам</w:t>
      </w:r>
      <w:r w:rsidRPr="00DF25FF">
        <w:rPr>
          <w:spacing w:val="-4"/>
        </w:rPr>
        <w:t xml:space="preserve"> </w:t>
      </w:r>
      <w:r w:rsidRPr="00DF25FF">
        <w:t>рынка.</w:t>
      </w:r>
    </w:p>
    <w:p w14:paraId="69D073F5" w14:textId="77777777" w:rsidR="009C16CE" w:rsidRPr="00DF25FF" w:rsidRDefault="009C16CE" w:rsidP="00DF25FF">
      <w:pPr>
        <w:pStyle w:val="a5"/>
        <w:numPr>
          <w:ilvl w:val="2"/>
          <w:numId w:val="7"/>
        </w:numPr>
        <w:tabs>
          <w:tab w:val="left" w:pos="755"/>
        </w:tabs>
        <w:ind w:left="0" w:firstLine="0"/>
      </w:pPr>
      <w:r w:rsidRPr="00DF25FF">
        <w:t>Самостоятельно проводить оценку рисков заключения или не заключения сделок/совершения хозяйственных</w:t>
      </w:r>
      <w:r w:rsidRPr="00DF25FF">
        <w:rPr>
          <w:spacing w:val="-7"/>
        </w:rPr>
        <w:t xml:space="preserve"> </w:t>
      </w:r>
      <w:r w:rsidRPr="00DF25FF">
        <w:t>операций</w:t>
      </w:r>
      <w:r w:rsidRPr="00DF25FF">
        <w:rPr>
          <w:spacing w:val="-8"/>
        </w:rPr>
        <w:t xml:space="preserve"> </w:t>
      </w:r>
      <w:r w:rsidRPr="00DF25FF">
        <w:t>с</w:t>
      </w:r>
      <w:r w:rsidRPr="00DF25FF">
        <w:rPr>
          <w:spacing w:val="-7"/>
        </w:rPr>
        <w:t xml:space="preserve"> </w:t>
      </w:r>
      <w:r w:rsidRPr="00DF25FF">
        <w:t>контрагентами,</w:t>
      </w:r>
      <w:r w:rsidRPr="00DF25FF">
        <w:rPr>
          <w:spacing w:val="-9"/>
        </w:rPr>
        <w:t xml:space="preserve"> </w:t>
      </w:r>
      <w:r w:rsidRPr="00DF25FF">
        <w:t>безотносительно</w:t>
      </w:r>
      <w:r w:rsidRPr="00DF25FF">
        <w:rPr>
          <w:spacing w:val="-7"/>
        </w:rPr>
        <w:t xml:space="preserve"> </w:t>
      </w:r>
      <w:r w:rsidRPr="00DF25FF">
        <w:t>включены</w:t>
      </w:r>
      <w:r w:rsidRPr="00DF25FF">
        <w:rPr>
          <w:spacing w:val="-7"/>
        </w:rPr>
        <w:t xml:space="preserve"> </w:t>
      </w:r>
      <w:r w:rsidRPr="00DF25FF">
        <w:t>ли</w:t>
      </w:r>
      <w:r w:rsidRPr="00DF25FF">
        <w:rPr>
          <w:spacing w:val="-8"/>
        </w:rPr>
        <w:t xml:space="preserve"> </w:t>
      </w:r>
      <w:r w:rsidRPr="00DF25FF">
        <w:t>они</w:t>
      </w:r>
      <w:r w:rsidRPr="00DF25FF">
        <w:rPr>
          <w:spacing w:val="-8"/>
        </w:rPr>
        <w:t xml:space="preserve"> </w:t>
      </w:r>
      <w:r w:rsidRPr="00DF25FF">
        <w:t>в</w:t>
      </w:r>
      <w:r w:rsidRPr="00DF25FF">
        <w:rPr>
          <w:spacing w:val="-8"/>
        </w:rPr>
        <w:t xml:space="preserve"> </w:t>
      </w:r>
      <w:r w:rsidRPr="00DF25FF">
        <w:t>Сервис,</w:t>
      </w:r>
      <w:r w:rsidRPr="00DF25FF">
        <w:rPr>
          <w:spacing w:val="-7"/>
        </w:rPr>
        <w:t xml:space="preserve"> </w:t>
      </w:r>
      <w:r w:rsidRPr="00DF25FF">
        <w:t>и</w:t>
      </w:r>
      <w:r w:rsidRPr="00DF25FF">
        <w:rPr>
          <w:spacing w:val="-8"/>
        </w:rPr>
        <w:t xml:space="preserve"> </w:t>
      </w:r>
      <w:r w:rsidRPr="00DF25FF">
        <w:t>какая</w:t>
      </w:r>
      <w:r w:rsidRPr="00DF25FF">
        <w:rPr>
          <w:spacing w:val="-8"/>
        </w:rPr>
        <w:t xml:space="preserve"> </w:t>
      </w:r>
      <w:r w:rsidRPr="00DF25FF">
        <w:t>информация о них там раскрыта оценивая их наряду с другими потенциальными контрагентами, используя всю доступную им</w:t>
      </w:r>
      <w:r w:rsidRPr="00DF25FF">
        <w:rPr>
          <w:spacing w:val="-4"/>
        </w:rPr>
        <w:t xml:space="preserve"> </w:t>
      </w:r>
      <w:r w:rsidRPr="00DF25FF">
        <w:t>информацию.</w:t>
      </w:r>
    </w:p>
    <w:p w14:paraId="7CFD5CDC" w14:textId="77777777" w:rsidR="009C16CE" w:rsidRPr="00DF25FF" w:rsidRDefault="009C16CE" w:rsidP="00DF25FF">
      <w:pPr>
        <w:pStyle w:val="a3"/>
        <w:ind w:left="0"/>
      </w:pPr>
    </w:p>
    <w:p w14:paraId="1EE0627A" w14:textId="77777777" w:rsidR="009C16CE" w:rsidRPr="00DF25FF" w:rsidRDefault="009C16C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ОТВЕТСТВЕННОСТЬ</w:t>
      </w:r>
      <w:r w:rsidRPr="00DF25FF">
        <w:rPr>
          <w:b/>
          <w:spacing w:val="1"/>
        </w:rPr>
        <w:t xml:space="preserve"> </w:t>
      </w:r>
      <w:r w:rsidRPr="00DF25FF">
        <w:rPr>
          <w:b/>
        </w:rPr>
        <w:t>СТОРОН</w:t>
      </w:r>
    </w:p>
    <w:p w14:paraId="212EB438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70"/>
        </w:tabs>
        <w:ind w:left="0" w:firstLine="0"/>
      </w:pPr>
      <w:r w:rsidRPr="00DF25FF">
        <w:t>За неисполнение или ненадлежащее исполнение принятых на себя обязательств, Стороны несут ответственность в соответствии с законодательством</w:t>
      </w:r>
      <w:r w:rsidRPr="00DF25FF">
        <w:rPr>
          <w:spacing w:val="-4"/>
        </w:rPr>
        <w:t xml:space="preserve"> </w:t>
      </w:r>
      <w:r w:rsidRPr="00DF25FF">
        <w:t>РФ.</w:t>
      </w:r>
    </w:p>
    <w:p w14:paraId="17C49047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31"/>
        </w:tabs>
        <w:ind w:left="0" w:firstLine="0"/>
      </w:pPr>
      <w:r w:rsidRPr="00DF25FF">
        <w:t>Оператор не несет ответственности перед Пользователем за техническое искажение и задержки при предоставлении ДОСТУПА к Сервису, произошедшие по независящим от Оператора</w:t>
      </w:r>
      <w:r w:rsidRPr="00DF25FF">
        <w:rPr>
          <w:spacing w:val="-12"/>
        </w:rPr>
        <w:t xml:space="preserve"> </w:t>
      </w:r>
      <w:r w:rsidRPr="00DF25FF">
        <w:t>причинам.</w:t>
      </w:r>
    </w:p>
    <w:p w14:paraId="6ADFB5A7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488"/>
        </w:tabs>
        <w:ind w:left="0" w:firstLine="0"/>
      </w:pPr>
      <w:r w:rsidRPr="00DF25FF">
        <w:t>Оператор</w:t>
      </w:r>
      <w:r w:rsidRPr="00DF25FF">
        <w:rPr>
          <w:spacing w:val="-15"/>
        </w:rPr>
        <w:t xml:space="preserve"> </w:t>
      </w:r>
      <w:r w:rsidRPr="00DF25FF">
        <w:t>не</w:t>
      </w:r>
      <w:r w:rsidRPr="00DF25FF">
        <w:rPr>
          <w:spacing w:val="-15"/>
        </w:rPr>
        <w:t xml:space="preserve"> </w:t>
      </w:r>
      <w:r w:rsidRPr="00DF25FF">
        <w:t>несет</w:t>
      </w:r>
      <w:r w:rsidRPr="00DF25FF">
        <w:rPr>
          <w:spacing w:val="-18"/>
        </w:rPr>
        <w:t xml:space="preserve"> </w:t>
      </w:r>
      <w:r w:rsidRPr="00DF25FF">
        <w:t>ответственности</w:t>
      </w:r>
      <w:r w:rsidRPr="00DF25FF">
        <w:rPr>
          <w:spacing w:val="-16"/>
        </w:rPr>
        <w:t xml:space="preserve"> </w:t>
      </w:r>
      <w:r w:rsidRPr="00DF25FF">
        <w:t>за</w:t>
      </w:r>
      <w:r w:rsidRPr="00DF25FF">
        <w:rPr>
          <w:spacing w:val="-15"/>
        </w:rPr>
        <w:t xml:space="preserve"> </w:t>
      </w:r>
      <w:r w:rsidRPr="00DF25FF">
        <w:t>отсутствие</w:t>
      </w:r>
      <w:r w:rsidRPr="00DF25FF">
        <w:rPr>
          <w:spacing w:val="-15"/>
        </w:rPr>
        <w:t xml:space="preserve"> </w:t>
      </w:r>
      <w:r w:rsidRPr="00DF25FF">
        <w:t>ДОСТУПА</w:t>
      </w:r>
      <w:r w:rsidRPr="00DF25FF">
        <w:rPr>
          <w:spacing w:val="-16"/>
        </w:rPr>
        <w:t xml:space="preserve"> </w:t>
      </w:r>
      <w:r w:rsidRPr="00DF25FF">
        <w:t>к</w:t>
      </w:r>
      <w:r w:rsidRPr="00DF25FF">
        <w:rPr>
          <w:spacing w:val="-16"/>
        </w:rPr>
        <w:t xml:space="preserve"> </w:t>
      </w:r>
      <w:r w:rsidRPr="00DF25FF">
        <w:t>Сервису</w:t>
      </w:r>
      <w:r w:rsidRPr="00DF25FF">
        <w:rPr>
          <w:spacing w:val="-15"/>
        </w:rPr>
        <w:t xml:space="preserve"> </w:t>
      </w:r>
      <w:r w:rsidRPr="00DF25FF">
        <w:t>при</w:t>
      </w:r>
      <w:r w:rsidRPr="00DF25FF">
        <w:rPr>
          <w:spacing w:val="-16"/>
        </w:rPr>
        <w:t xml:space="preserve"> </w:t>
      </w:r>
      <w:r w:rsidRPr="00DF25FF">
        <w:t>неисправности</w:t>
      </w:r>
      <w:r w:rsidRPr="00DF25FF">
        <w:rPr>
          <w:spacing w:val="-16"/>
        </w:rPr>
        <w:t xml:space="preserve"> </w:t>
      </w:r>
      <w:r w:rsidRPr="00DF25FF">
        <w:t>технического оборудования Пользователя, а также в случае неисправности каналов доступа в</w:t>
      </w:r>
      <w:r w:rsidRPr="00DF25FF">
        <w:rPr>
          <w:spacing w:val="-14"/>
        </w:rPr>
        <w:t xml:space="preserve"> </w:t>
      </w:r>
      <w:r w:rsidRPr="00DF25FF">
        <w:t>Интернет.</w:t>
      </w:r>
    </w:p>
    <w:p w14:paraId="2348BAE9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632"/>
        </w:tabs>
        <w:ind w:left="0" w:firstLine="0"/>
      </w:pPr>
      <w:r w:rsidRPr="00DF25FF">
        <w:t>В случае наличия у Оператора документально подтвержденной информации о нарушении Пользователем правил, изложенных в п. п. 4.4.1 и разделе 9. Договора, Оператор имеет право временно, до выяснения</w:t>
      </w:r>
      <w:r w:rsidRPr="00DF25FF">
        <w:rPr>
          <w:spacing w:val="-15"/>
        </w:rPr>
        <w:t xml:space="preserve"> </w:t>
      </w:r>
      <w:r w:rsidRPr="00DF25FF">
        <w:t>обстоятельств,</w:t>
      </w:r>
      <w:r w:rsidRPr="00DF25FF">
        <w:rPr>
          <w:spacing w:val="-14"/>
        </w:rPr>
        <w:t xml:space="preserve"> </w:t>
      </w:r>
      <w:r w:rsidRPr="00DF25FF">
        <w:t>приостановить</w:t>
      </w:r>
      <w:r w:rsidRPr="00DF25FF">
        <w:rPr>
          <w:spacing w:val="-14"/>
        </w:rPr>
        <w:t xml:space="preserve"> </w:t>
      </w:r>
      <w:r w:rsidRPr="00DF25FF">
        <w:t>ДОСТУП</w:t>
      </w:r>
      <w:r w:rsidRPr="00DF25FF">
        <w:rPr>
          <w:spacing w:val="-13"/>
        </w:rPr>
        <w:t xml:space="preserve"> </w:t>
      </w:r>
      <w:r w:rsidRPr="00DF25FF">
        <w:t>Пользователя</w:t>
      </w:r>
      <w:r w:rsidRPr="00DF25FF">
        <w:rPr>
          <w:spacing w:val="-15"/>
        </w:rPr>
        <w:t xml:space="preserve"> </w:t>
      </w:r>
      <w:r w:rsidRPr="00DF25FF">
        <w:t>к</w:t>
      </w:r>
      <w:r w:rsidRPr="00DF25FF">
        <w:rPr>
          <w:spacing w:val="-14"/>
        </w:rPr>
        <w:t xml:space="preserve"> </w:t>
      </w:r>
      <w:r w:rsidRPr="00DF25FF">
        <w:t>Сервису</w:t>
      </w:r>
      <w:r w:rsidRPr="00DF25FF">
        <w:rPr>
          <w:spacing w:val="-14"/>
        </w:rPr>
        <w:t xml:space="preserve"> </w:t>
      </w:r>
      <w:r w:rsidRPr="00DF25FF">
        <w:t>на</w:t>
      </w:r>
      <w:r w:rsidRPr="00DF25FF">
        <w:rPr>
          <w:spacing w:val="-14"/>
        </w:rPr>
        <w:t xml:space="preserve"> </w:t>
      </w:r>
      <w:r w:rsidRPr="00DF25FF">
        <w:t>срок</w:t>
      </w:r>
      <w:r w:rsidRPr="00DF25FF">
        <w:rPr>
          <w:spacing w:val="-14"/>
        </w:rPr>
        <w:t xml:space="preserve"> </w:t>
      </w:r>
      <w:r w:rsidRPr="00DF25FF">
        <w:t>до</w:t>
      </w:r>
      <w:r w:rsidRPr="00DF25FF">
        <w:rPr>
          <w:spacing w:val="-14"/>
        </w:rPr>
        <w:t xml:space="preserve"> </w:t>
      </w:r>
      <w:r w:rsidRPr="00DF25FF">
        <w:t>10</w:t>
      </w:r>
      <w:r w:rsidRPr="00DF25FF">
        <w:rPr>
          <w:spacing w:val="-14"/>
        </w:rPr>
        <w:t xml:space="preserve"> </w:t>
      </w:r>
      <w:r w:rsidRPr="00DF25FF">
        <w:t>календарных</w:t>
      </w:r>
      <w:r w:rsidRPr="00DF25FF">
        <w:rPr>
          <w:spacing w:val="-16"/>
        </w:rPr>
        <w:t xml:space="preserve"> </w:t>
      </w:r>
      <w:r w:rsidRPr="00DF25FF">
        <w:t>дней. При подтверждении нарушения, неисполнении и/или неполного исполнения Пользователем условий, указанных в п. 4.4.1. и разделе 9. Договора, Пользователь обязан возместить Оператору все понесенные последним убытки, также Оператор имеет право применить к Пользователю меры ответственности, предусмотренные действующим законодательством Российской Федерации /или Договором, а помимо или в дополнении к этому имеет право в одностороннем, внесудебном порядке отказаться от исполнения Договора. В случае если будет выяснено, что в действиях Пользователя отсутствует нарушение условий Договора, ДОСТУП к Сервису</w:t>
      </w:r>
      <w:r w:rsidRPr="00DF25FF">
        <w:rPr>
          <w:spacing w:val="-2"/>
        </w:rPr>
        <w:t xml:space="preserve"> </w:t>
      </w:r>
      <w:r w:rsidRPr="00DF25FF">
        <w:t>возобновляется.</w:t>
      </w:r>
    </w:p>
    <w:p w14:paraId="38373E35" w14:textId="77777777" w:rsidR="009C16CE" w:rsidRPr="00DF25FF" w:rsidRDefault="009C16CE" w:rsidP="00DF25FF">
      <w:pPr>
        <w:pStyle w:val="a3"/>
        <w:ind w:left="0"/>
      </w:pPr>
      <w:r w:rsidRPr="00DF25FF">
        <w:t xml:space="preserve">В случае привлечения Оператора к административной ответственности за нарушение законодательства о защите персональных данных, которые были получены Оператором в связи с администрированием Сервиса, вследствие нарушения (в том числе недостоверности и/или неактуальности) гарантий и заверений, данных Подрядчиком, согласно п.1.14., 8.3. настоящего Договора, Подрядчик обязан возместить Оператору по его требованию убытки в размере сумм штрафов, иных выплат, произведенных Оператором вследствие </w:t>
      </w:r>
      <w:r w:rsidRPr="00DF25FF">
        <w:lastRenderedPageBreak/>
        <w:t>установления надзорными органами фактов нарушения установленных правил обработки</w:t>
      </w:r>
      <w:r w:rsidRPr="00DF25FF">
        <w:rPr>
          <w:spacing w:val="-12"/>
        </w:rPr>
        <w:t xml:space="preserve"> </w:t>
      </w:r>
      <w:r w:rsidRPr="00DF25FF">
        <w:t>персональных данных.</w:t>
      </w:r>
      <w:r w:rsidRPr="00DF25FF">
        <w:rPr>
          <w:spacing w:val="-12"/>
        </w:rPr>
        <w:t xml:space="preserve"> </w:t>
      </w:r>
      <w:r w:rsidRPr="00DF25FF">
        <w:t>Основанием</w:t>
      </w:r>
      <w:r w:rsidRPr="00DF25FF">
        <w:rPr>
          <w:spacing w:val="-14"/>
        </w:rPr>
        <w:t xml:space="preserve"> </w:t>
      </w:r>
      <w:r w:rsidRPr="00DF25FF">
        <w:t>для</w:t>
      </w:r>
      <w:r w:rsidRPr="00DF25FF">
        <w:rPr>
          <w:spacing w:val="-13"/>
        </w:rPr>
        <w:t xml:space="preserve"> </w:t>
      </w:r>
      <w:r w:rsidRPr="00DF25FF">
        <w:t>предъявления</w:t>
      </w:r>
      <w:r w:rsidRPr="00DF25FF">
        <w:rPr>
          <w:spacing w:val="-13"/>
        </w:rPr>
        <w:t xml:space="preserve"> </w:t>
      </w:r>
      <w:r w:rsidRPr="00DF25FF">
        <w:t>требования</w:t>
      </w:r>
      <w:r w:rsidRPr="00DF25FF">
        <w:rPr>
          <w:spacing w:val="-14"/>
        </w:rPr>
        <w:t xml:space="preserve"> </w:t>
      </w:r>
      <w:r w:rsidRPr="00DF25FF">
        <w:t>Оператора</w:t>
      </w:r>
      <w:r w:rsidRPr="00DF25FF">
        <w:rPr>
          <w:spacing w:val="-11"/>
        </w:rPr>
        <w:t xml:space="preserve"> </w:t>
      </w:r>
      <w:r w:rsidRPr="00DF25FF">
        <w:t>к</w:t>
      </w:r>
      <w:r w:rsidRPr="00DF25FF">
        <w:rPr>
          <w:spacing w:val="-11"/>
        </w:rPr>
        <w:t xml:space="preserve"> </w:t>
      </w:r>
      <w:r w:rsidRPr="00DF25FF">
        <w:t>Подрядчику</w:t>
      </w:r>
      <w:r w:rsidRPr="00DF25FF">
        <w:rPr>
          <w:spacing w:val="-14"/>
        </w:rPr>
        <w:t xml:space="preserve"> </w:t>
      </w:r>
      <w:r w:rsidRPr="00DF25FF">
        <w:t>по</w:t>
      </w:r>
      <w:r w:rsidRPr="00DF25FF">
        <w:rPr>
          <w:spacing w:val="-12"/>
        </w:rPr>
        <w:t xml:space="preserve"> </w:t>
      </w:r>
      <w:r w:rsidRPr="00DF25FF">
        <w:t>настоящему</w:t>
      </w:r>
      <w:r w:rsidRPr="00DF25FF">
        <w:rPr>
          <w:spacing w:val="-12"/>
        </w:rPr>
        <w:t xml:space="preserve"> </w:t>
      </w:r>
      <w:r w:rsidRPr="00DF25FF">
        <w:t>пункту</w:t>
      </w:r>
      <w:r w:rsidRPr="00DF25FF">
        <w:rPr>
          <w:spacing w:val="-12"/>
        </w:rPr>
        <w:t xml:space="preserve"> </w:t>
      </w:r>
      <w:r w:rsidRPr="00DF25FF">
        <w:t>является акт государственного органа о привлечении Оператора к административной</w:t>
      </w:r>
      <w:r w:rsidRPr="00DF25FF">
        <w:rPr>
          <w:spacing w:val="-13"/>
        </w:rPr>
        <w:t xml:space="preserve"> </w:t>
      </w:r>
      <w:r w:rsidRPr="00DF25FF">
        <w:t>ответственности.</w:t>
      </w:r>
    </w:p>
    <w:p w14:paraId="3A5A4E9F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601"/>
        </w:tabs>
        <w:ind w:left="0" w:firstLine="0"/>
      </w:pPr>
      <w:r w:rsidRPr="00DF25FF">
        <w:t>В случае нарушения Пользователем антимонопольного законодательства и прав третьих лиц, информация о которых содержится в Сервисе, Пользователь будет нести ответственность непосредственно перед</w:t>
      </w:r>
      <w:r w:rsidRPr="00DF25FF">
        <w:rPr>
          <w:spacing w:val="-15"/>
        </w:rPr>
        <w:t xml:space="preserve"> </w:t>
      </w:r>
      <w:r w:rsidRPr="00DF25FF">
        <w:t>теми</w:t>
      </w:r>
      <w:r w:rsidRPr="00DF25FF">
        <w:rPr>
          <w:spacing w:val="-15"/>
        </w:rPr>
        <w:t xml:space="preserve"> </w:t>
      </w:r>
      <w:r w:rsidRPr="00DF25FF">
        <w:t>лицами,</w:t>
      </w:r>
      <w:r w:rsidRPr="00DF25FF">
        <w:rPr>
          <w:spacing w:val="-14"/>
        </w:rPr>
        <w:t xml:space="preserve"> </w:t>
      </w:r>
      <w:r w:rsidRPr="00DF25FF">
        <w:t>чьи</w:t>
      </w:r>
      <w:r w:rsidRPr="00DF25FF">
        <w:rPr>
          <w:spacing w:val="-16"/>
        </w:rPr>
        <w:t xml:space="preserve"> </w:t>
      </w:r>
      <w:r w:rsidRPr="00DF25FF">
        <w:t>права</w:t>
      </w:r>
      <w:r w:rsidRPr="00DF25FF">
        <w:rPr>
          <w:spacing w:val="-14"/>
        </w:rPr>
        <w:t xml:space="preserve"> </w:t>
      </w:r>
      <w:r w:rsidRPr="00DF25FF">
        <w:t>были</w:t>
      </w:r>
      <w:r w:rsidRPr="00DF25FF">
        <w:rPr>
          <w:spacing w:val="-15"/>
        </w:rPr>
        <w:t xml:space="preserve"> </w:t>
      </w:r>
      <w:r w:rsidRPr="00DF25FF">
        <w:t>им</w:t>
      </w:r>
      <w:r w:rsidRPr="00DF25FF">
        <w:rPr>
          <w:spacing w:val="-16"/>
        </w:rPr>
        <w:t xml:space="preserve"> </w:t>
      </w:r>
      <w:r w:rsidRPr="00DF25FF">
        <w:t>нарушены.</w:t>
      </w:r>
      <w:r w:rsidRPr="00DF25FF">
        <w:rPr>
          <w:spacing w:val="-18"/>
        </w:rPr>
        <w:t xml:space="preserve"> </w:t>
      </w:r>
      <w:r w:rsidRPr="00DF25FF">
        <w:t>Все</w:t>
      </w:r>
      <w:r w:rsidRPr="00DF25FF">
        <w:rPr>
          <w:spacing w:val="-14"/>
        </w:rPr>
        <w:t xml:space="preserve"> </w:t>
      </w:r>
      <w:r w:rsidRPr="00DF25FF">
        <w:t>претензии,</w:t>
      </w:r>
      <w:r w:rsidRPr="00DF25FF">
        <w:rPr>
          <w:spacing w:val="-14"/>
        </w:rPr>
        <w:t xml:space="preserve"> </w:t>
      </w:r>
      <w:r w:rsidRPr="00DF25FF">
        <w:t>требования,</w:t>
      </w:r>
      <w:r w:rsidRPr="00DF25FF">
        <w:rPr>
          <w:spacing w:val="-14"/>
        </w:rPr>
        <w:t xml:space="preserve"> </w:t>
      </w:r>
      <w:r w:rsidRPr="00DF25FF">
        <w:t>иски</w:t>
      </w:r>
      <w:r w:rsidRPr="00DF25FF">
        <w:rPr>
          <w:spacing w:val="-15"/>
        </w:rPr>
        <w:t xml:space="preserve"> </w:t>
      </w:r>
      <w:r w:rsidRPr="00DF25FF">
        <w:t>третьих</w:t>
      </w:r>
      <w:r w:rsidRPr="00DF25FF">
        <w:rPr>
          <w:spacing w:val="-16"/>
        </w:rPr>
        <w:t xml:space="preserve"> </w:t>
      </w:r>
      <w:r w:rsidRPr="00DF25FF">
        <w:t>лиц</w:t>
      </w:r>
      <w:r w:rsidRPr="00DF25FF">
        <w:rPr>
          <w:spacing w:val="-15"/>
        </w:rPr>
        <w:t xml:space="preserve"> </w:t>
      </w:r>
      <w:r w:rsidRPr="00DF25FF">
        <w:t>в</w:t>
      </w:r>
      <w:r w:rsidRPr="00DF25FF">
        <w:rPr>
          <w:spacing w:val="-17"/>
        </w:rPr>
        <w:t xml:space="preserve"> </w:t>
      </w:r>
      <w:r w:rsidRPr="00DF25FF">
        <w:t>этом</w:t>
      </w:r>
      <w:r w:rsidRPr="00DF25FF">
        <w:rPr>
          <w:spacing w:val="-16"/>
        </w:rPr>
        <w:t xml:space="preserve"> </w:t>
      </w:r>
      <w:r w:rsidRPr="00DF25FF">
        <w:t>случае будут адресованы непосредственно</w:t>
      </w:r>
      <w:r w:rsidRPr="00DF25FF">
        <w:rPr>
          <w:spacing w:val="-2"/>
        </w:rPr>
        <w:t xml:space="preserve"> </w:t>
      </w:r>
      <w:r w:rsidRPr="00DF25FF">
        <w:t>Пользователю.</w:t>
      </w:r>
    </w:p>
    <w:p w14:paraId="3586FBA9" w14:textId="77777777" w:rsidR="009C16CE" w:rsidRPr="00DF25FF" w:rsidRDefault="009C16CE" w:rsidP="00DF25FF">
      <w:pPr>
        <w:pStyle w:val="a3"/>
        <w:ind w:left="0"/>
      </w:pPr>
    </w:p>
    <w:p w14:paraId="16714A54" w14:textId="77777777" w:rsidR="009C16CE" w:rsidRPr="00DF25FF" w:rsidRDefault="009C16C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ФОРС-МАЖОР</w:t>
      </w:r>
    </w:p>
    <w:p w14:paraId="133D3A61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488"/>
        </w:tabs>
        <w:ind w:left="0" w:firstLine="0"/>
      </w:pPr>
      <w:r w:rsidRPr="00DF25FF">
        <w:t>При</w:t>
      </w:r>
      <w:r w:rsidRPr="00DF25FF">
        <w:rPr>
          <w:spacing w:val="-16"/>
        </w:rPr>
        <w:t xml:space="preserve"> </w:t>
      </w:r>
      <w:r w:rsidRPr="00DF25FF">
        <w:t>наступлении</w:t>
      </w:r>
      <w:r w:rsidRPr="00DF25FF">
        <w:rPr>
          <w:spacing w:val="-18"/>
        </w:rPr>
        <w:t xml:space="preserve"> </w:t>
      </w:r>
      <w:r w:rsidRPr="00DF25FF">
        <w:t>обстоятельств</w:t>
      </w:r>
      <w:r w:rsidRPr="00DF25FF">
        <w:rPr>
          <w:spacing w:val="-16"/>
        </w:rPr>
        <w:t xml:space="preserve"> </w:t>
      </w:r>
      <w:r w:rsidRPr="00DF25FF">
        <w:t>непреодолимой</w:t>
      </w:r>
      <w:r w:rsidRPr="00DF25FF">
        <w:rPr>
          <w:spacing w:val="-16"/>
        </w:rPr>
        <w:t xml:space="preserve"> </w:t>
      </w:r>
      <w:r w:rsidRPr="00DF25FF">
        <w:t>силы,</w:t>
      </w:r>
      <w:r w:rsidRPr="00DF25FF">
        <w:rPr>
          <w:spacing w:val="-18"/>
        </w:rPr>
        <w:t xml:space="preserve"> </w:t>
      </w:r>
      <w:r w:rsidRPr="00DF25FF">
        <w:t>влекущих</w:t>
      </w:r>
      <w:r w:rsidRPr="00DF25FF">
        <w:rPr>
          <w:spacing w:val="-18"/>
        </w:rPr>
        <w:t xml:space="preserve"> </w:t>
      </w:r>
      <w:r w:rsidRPr="00DF25FF">
        <w:t>невозможность</w:t>
      </w:r>
      <w:r w:rsidRPr="00DF25FF">
        <w:rPr>
          <w:spacing w:val="-18"/>
        </w:rPr>
        <w:t xml:space="preserve"> </w:t>
      </w:r>
      <w:r w:rsidRPr="00DF25FF">
        <w:t>полного</w:t>
      </w:r>
      <w:r w:rsidRPr="00DF25FF">
        <w:rPr>
          <w:spacing w:val="-15"/>
        </w:rPr>
        <w:t xml:space="preserve"> </w:t>
      </w:r>
      <w:r w:rsidRPr="00DF25FF">
        <w:t>или</w:t>
      </w:r>
      <w:r w:rsidRPr="00DF25FF">
        <w:rPr>
          <w:spacing w:val="-18"/>
        </w:rPr>
        <w:t xml:space="preserve"> </w:t>
      </w:r>
      <w:r w:rsidRPr="00DF25FF">
        <w:t>частичного исполнения одной из сторон обязательств по Договору, ни одна из сторон не будет нести ответственность. Под обстоятельствами непреодолимой силы (форс-мажор) в настоящем Договоре понимаются обстоятельства, определяемые в соответствии с п. 3 ст. 401 Гражданского кодекса РФ и возникшие после заключения</w:t>
      </w:r>
      <w:r w:rsidRPr="00DF25FF">
        <w:rPr>
          <w:spacing w:val="-16"/>
        </w:rPr>
        <w:t xml:space="preserve"> </w:t>
      </w:r>
      <w:r w:rsidRPr="00DF25FF">
        <w:t>настоящего</w:t>
      </w:r>
      <w:r w:rsidRPr="00DF25FF">
        <w:rPr>
          <w:spacing w:val="-17"/>
        </w:rPr>
        <w:t xml:space="preserve"> </w:t>
      </w:r>
      <w:r w:rsidRPr="00DF25FF">
        <w:t>Договора</w:t>
      </w:r>
      <w:r w:rsidRPr="00DF25FF">
        <w:rPr>
          <w:spacing w:val="-15"/>
        </w:rPr>
        <w:t xml:space="preserve"> </w:t>
      </w:r>
      <w:r w:rsidRPr="00DF25FF">
        <w:t>в</w:t>
      </w:r>
      <w:r w:rsidRPr="00DF25FF">
        <w:rPr>
          <w:spacing w:val="-16"/>
        </w:rPr>
        <w:t xml:space="preserve"> </w:t>
      </w:r>
      <w:r w:rsidRPr="00DF25FF">
        <w:t>результате</w:t>
      </w:r>
      <w:r w:rsidRPr="00DF25FF">
        <w:rPr>
          <w:spacing w:val="-15"/>
        </w:rPr>
        <w:t xml:space="preserve"> </w:t>
      </w:r>
      <w:r w:rsidRPr="00DF25FF">
        <w:t>событий</w:t>
      </w:r>
      <w:r w:rsidRPr="00DF25FF">
        <w:rPr>
          <w:spacing w:val="-16"/>
        </w:rPr>
        <w:t xml:space="preserve"> </w:t>
      </w:r>
      <w:r w:rsidRPr="00DF25FF">
        <w:t>чрезвычайного</w:t>
      </w:r>
      <w:r w:rsidRPr="00DF25FF">
        <w:rPr>
          <w:spacing w:val="-17"/>
        </w:rPr>
        <w:t xml:space="preserve"> </w:t>
      </w:r>
      <w:r w:rsidRPr="00DF25FF">
        <w:t>характера,</w:t>
      </w:r>
      <w:r w:rsidRPr="00DF25FF">
        <w:rPr>
          <w:spacing w:val="-17"/>
        </w:rPr>
        <w:t xml:space="preserve"> </w:t>
      </w:r>
      <w:r w:rsidRPr="00DF25FF">
        <w:t>которые</w:t>
      </w:r>
      <w:r w:rsidRPr="00DF25FF">
        <w:rPr>
          <w:spacing w:val="-15"/>
        </w:rPr>
        <w:t xml:space="preserve"> </w:t>
      </w:r>
      <w:r w:rsidRPr="00DF25FF">
        <w:t>стороны</w:t>
      </w:r>
      <w:r w:rsidRPr="00DF25FF">
        <w:rPr>
          <w:spacing w:val="-15"/>
        </w:rPr>
        <w:t xml:space="preserve"> </w:t>
      </w:r>
      <w:r w:rsidRPr="00DF25FF">
        <w:t>не</w:t>
      </w:r>
      <w:r w:rsidRPr="00DF25FF">
        <w:rPr>
          <w:spacing w:val="-15"/>
        </w:rPr>
        <w:t xml:space="preserve"> </w:t>
      </w:r>
      <w:r w:rsidRPr="00DF25FF">
        <w:t>могли предвидеть и предотвратить разумными действиями. В случае наступления таких обстоятельств срок выполнения Договора соразмерно отодвигается на время действия этих обстоятельств, но не более чем на три месяца с момента наступления этих обстоятельств и</w:t>
      </w:r>
      <w:r w:rsidRPr="00DF25FF">
        <w:rPr>
          <w:spacing w:val="-6"/>
        </w:rPr>
        <w:t xml:space="preserve"> </w:t>
      </w:r>
      <w:r w:rsidRPr="00DF25FF">
        <w:t>последствий.</w:t>
      </w:r>
    </w:p>
    <w:p w14:paraId="2EF5681E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25"/>
        </w:tabs>
        <w:ind w:left="0" w:firstLine="0"/>
      </w:pPr>
      <w:r w:rsidRPr="00DF25FF">
        <w:t>О наступлении форс-мажорных обстоятельств, предполагаемом сроке их действия и прекращения их действия, Сторона, для которой они наступили, извещает другую Сторону</w:t>
      </w:r>
      <w:r w:rsidRPr="00DF25FF">
        <w:rPr>
          <w:spacing w:val="-12"/>
        </w:rPr>
        <w:t xml:space="preserve"> </w:t>
      </w:r>
      <w:r w:rsidRPr="00DF25FF">
        <w:t>немедленно.</w:t>
      </w:r>
    </w:p>
    <w:p w14:paraId="17A80850" w14:textId="77777777" w:rsidR="009C16CE" w:rsidRPr="00DF25FF" w:rsidRDefault="009C16CE" w:rsidP="00DF25FF">
      <w:pPr>
        <w:pStyle w:val="a3"/>
        <w:ind w:left="0"/>
      </w:pPr>
    </w:p>
    <w:p w14:paraId="2453AE7F" w14:textId="77777777" w:rsidR="009C16CE" w:rsidRPr="00DF25FF" w:rsidRDefault="009C16CE" w:rsidP="00DF25FF">
      <w:pPr>
        <w:pStyle w:val="a5"/>
        <w:numPr>
          <w:ilvl w:val="0"/>
          <w:numId w:val="16"/>
        </w:numPr>
        <w:tabs>
          <w:tab w:val="left" w:pos="335"/>
        </w:tabs>
        <w:ind w:left="0" w:firstLine="0"/>
        <w:rPr>
          <w:b/>
        </w:rPr>
      </w:pPr>
      <w:r w:rsidRPr="00DF25FF">
        <w:rPr>
          <w:b/>
        </w:rPr>
        <w:t>ПОРЯДОК РАЗРЕШЕНИЯ</w:t>
      </w:r>
      <w:r w:rsidRPr="00DF25FF">
        <w:rPr>
          <w:b/>
          <w:spacing w:val="-3"/>
        </w:rPr>
        <w:t xml:space="preserve"> </w:t>
      </w:r>
      <w:r w:rsidRPr="00DF25FF">
        <w:rPr>
          <w:b/>
        </w:rPr>
        <w:t>СПОРОВ</w:t>
      </w:r>
    </w:p>
    <w:p w14:paraId="3959F1EA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03"/>
        </w:tabs>
        <w:ind w:left="0" w:firstLine="0"/>
      </w:pPr>
      <w:r w:rsidRPr="00DF25FF">
        <w:t>В случае возникновения споров между Сторонами по вопросам исполнения Договора, Стороны примут все меры по разрешению их путем переговоров между</w:t>
      </w:r>
      <w:r w:rsidRPr="00DF25FF">
        <w:rPr>
          <w:spacing w:val="-11"/>
        </w:rPr>
        <w:t xml:space="preserve"> </w:t>
      </w:r>
      <w:r w:rsidRPr="00DF25FF">
        <w:t>собой.</w:t>
      </w:r>
    </w:p>
    <w:p w14:paraId="4AA26530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20"/>
        </w:tabs>
        <w:ind w:left="0" w:firstLine="0"/>
      </w:pPr>
      <w:r w:rsidRPr="00DF25FF">
        <w:t>В случае не достижения Сторонами согласия по спорному вопросу, спор передается на разрешение в Арбитражный суд г. Москвы при обязательном соблюдении досудебного претензионного</w:t>
      </w:r>
      <w:r w:rsidRPr="00DF25FF">
        <w:rPr>
          <w:spacing w:val="-15"/>
        </w:rPr>
        <w:t xml:space="preserve"> </w:t>
      </w:r>
      <w:r w:rsidRPr="00DF25FF">
        <w:t>порядка.</w:t>
      </w:r>
    </w:p>
    <w:p w14:paraId="5310D1B5" w14:textId="77777777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498"/>
        </w:tabs>
        <w:ind w:left="0" w:firstLine="0"/>
      </w:pPr>
      <w:r w:rsidRPr="00DF25FF">
        <w:t>Срок</w:t>
      </w:r>
      <w:r w:rsidRPr="00DF25FF">
        <w:rPr>
          <w:spacing w:val="-7"/>
        </w:rPr>
        <w:t xml:space="preserve"> </w:t>
      </w:r>
      <w:r w:rsidRPr="00DF25FF">
        <w:t>рассмотрения</w:t>
      </w:r>
      <w:r w:rsidRPr="00DF25FF">
        <w:rPr>
          <w:spacing w:val="-6"/>
        </w:rPr>
        <w:t xml:space="preserve"> </w:t>
      </w:r>
      <w:r w:rsidRPr="00DF25FF">
        <w:t>претензии</w:t>
      </w:r>
      <w:r w:rsidRPr="00DF25FF">
        <w:rPr>
          <w:spacing w:val="-6"/>
        </w:rPr>
        <w:t xml:space="preserve"> </w:t>
      </w:r>
      <w:r w:rsidRPr="00DF25FF">
        <w:t>соответствующей</w:t>
      </w:r>
      <w:r w:rsidRPr="00DF25FF">
        <w:rPr>
          <w:spacing w:val="-6"/>
        </w:rPr>
        <w:t xml:space="preserve"> </w:t>
      </w:r>
      <w:r w:rsidRPr="00DF25FF">
        <w:t>стороной</w:t>
      </w:r>
      <w:r w:rsidRPr="00DF25FF">
        <w:rPr>
          <w:spacing w:val="-9"/>
        </w:rPr>
        <w:t xml:space="preserve"> </w:t>
      </w:r>
      <w:r w:rsidRPr="00DF25FF">
        <w:t>Договора</w:t>
      </w:r>
      <w:r w:rsidRPr="00DF25FF">
        <w:rPr>
          <w:spacing w:val="-5"/>
        </w:rPr>
        <w:t xml:space="preserve"> </w:t>
      </w:r>
      <w:r w:rsidRPr="00DF25FF">
        <w:t>составляет</w:t>
      </w:r>
      <w:r w:rsidRPr="00DF25FF">
        <w:rPr>
          <w:spacing w:val="-6"/>
        </w:rPr>
        <w:t xml:space="preserve"> </w:t>
      </w:r>
      <w:r w:rsidRPr="00DF25FF">
        <w:t>15</w:t>
      </w:r>
      <w:r w:rsidRPr="00DF25FF">
        <w:rPr>
          <w:spacing w:val="-8"/>
        </w:rPr>
        <w:t xml:space="preserve"> </w:t>
      </w:r>
      <w:r w:rsidRPr="00DF25FF">
        <w:t>(пятнадцать)</w:t>
      </w:r>
      <w:r w:rsidRPr="00DF25FF">
        <w:rPr>
          <w:spacing w:val="-5"/>
        </w:rPr>
        <w:t xml:space="preserve"> </w:t>
      </w:r>
      <w:r w:rsidRPr="00DF25FF">
        <w:t>рабочих дней с момента получения претензии. Претензии направляются заказным письмом с уведомлением о вручении и описью вложения, либо по электронной почте, с подписанием усиленной квалифицированной подписью.</w:t>
      </w:r>
    </w:p>
    <w:p w14:paraId="4749DC7A" w14:textId="77777777" w:rsidR="009C16CE" w:rsidRPr="00DF25FF" w:rsidRDefault="009C16CE" w:rsidP="00DF25FF">
      <w:pPr>
        <w:pStyle w:val="a3"/>
        <w:ind w:left="0"/>
      </w:pPr>
      <w:r w:rsidRPr="00DF25FF">
        <w:t>Датой начала срока рассмотрения претензии считается дата получения претензии соответствующей Стороной.</w:t>
      </w:r>
    </w:p>
    <w:p w14:paraId="779C1859" w14:textId="77777777" w:rsidR="009C16CE" w:rsidRPr="00DF25FF" w:rsidRDefault="009C16CE" w:rsidP="00DF25FF">
      <w:pPr>
        <w:pStyle w:val="a3"/>
        <w:ind w:left="0"/>
      </w:pPr>
    </w:p>
    <w:p w14:paraId="3A5EFAFB" w14:textId="77777777" w:rsidR="009C16CE" w:rsidRPr="00DF25FF" w:rsidRDefault="009C16CE" w:rsidP="00DF25FF">
      <w:pPr>
        <w:pStyle w:val="a5"/>
        <w:numPr>
          <w:ilvl w:val="0"/>
          <w:numId w:val="16"/>
        </w:numPr>
        <w:tabs>
          <w:tab w:val="left" w:pos="336"/>
        </w:tabs>
        <w:ind w:left="0" w:firstLine="0"/>
        <w:rPr>
          <w:b/>
        </w:rPr>
      </w:pPr>
      <w:r w:rsidRPr="00DF25FF">
        <w:rPr>
          <w:b/>
        </w:rPr>
        <w:t>ПЕРСОНАЛЬНЫЕ ДАННЫЕ И ПОЛИТИКА</w:t>
      </w:r>
      <w:r w:rsidRPr="00DF25FF">
        <w:rPr>
          <w:b/>
          <w:spacing w:val="-6"/>
        </w:rPr>
        <w:t xml:space="preserve"> </w:t>
      </w:r>
      <w:r w:rsidRPr="00DF25FF">
        <w:rPr>
          <w:b/>
        </w:rPr>
        <w:t>КОНФИДЕНЦИАЛЬНОСТИ</w:t>
      </w:r>
    </w:p>
    <w:p w14:paraId="68CF3158" w14:textId="6CC2C7D8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78"/>
        </w:tabs>
        <w:ind w:left="0" w:firstLine="0"/>
      </w:pPr>
      <w:r w:rsidRPr="00DF25FF">
        <w:t>Для выполнения условий Договора Пользователь соглашается предоставить и дает согласие на обработку персональных данных в соответствии с Федеральным законом от 27.07.2006 № 152 – ФЗ «О персональных данных» на условиях и для целей надлежащего исполнения</w:t>
      </w:r>
      <w:r w:rsidRPr="00DF25FF">
        <w:rPr>
          <w:spacing w:val="-12"/>
        </w:rPr>
        <w:t xml:space="preserve"> </w:t>
      </w:r>
      <w:r w:rsidRPr="00DF25FF">
        <w:t>Договора.</w:t>
      </w:r>
    </w:p>
    <w:p w14:paraId="6FA4E5B7" w14:textId="07798ABB" w:rsidR="009C16CE" w:rsidRPr="00DF25FF" w:rsidRDefault="009C16CE" w:rsidP="00DF25FF">
      <w:pPr>
        <w:pStyle w:val="a5"/>
        <w:numPr>
          <w:ilvl w:val="1"/>
          <w:numId w:val="16"/>
        </w:numPr>
        <w:tabs>
          <w:tab w:val="left" w:pos="532"/>
        </w:tabs>
        <w:ind w:left="0" w:firstLine="0"/>
      </w:pPr>
      <w:r w:rsidRPr="00DF25FF">
        <w:t>Под «персональными данными», представляемым Пользователем, являющимся юридическим лицом, понимается информация, которая отнесена к таковой законодательством и которую Пользователь</w:t>
      </w:r>
      <w:r w:rsidR="001D0F10">
        <w:t xml:space="preserve"> </w:t>
      </w:r>
      <w:r w:rsidRPr="00DF25FF">
        <w:t>- Подрядчик предоставляет о своих</w:t>
      </w:r>
      <w:r w:rsidRPr="00DF25FF">
        <w:rPr>
          <w:spacing w:val="-4"/>
        </w:rPr>
        <w:t xml:space="preserve"> </w:t>
      </w:r>
      <w:r w:rsidRPr="00DF25FF">
        <w:t>работниках.</w:t>
      </w:r>
    </w:p>
    <w:p w14:paraId="240D9B23" w14:textId="77777777" w:rsidR="009C16CE" w:rsidRPr="00DF25FF" w:rsidRDefault="009C16CE" w:rsidP="00DF25FF">
      <w:pPr>
        <w:pStyle w:val="a3"/>
        <w:ind w:left="0"/>
      </w:pPr>
      <w:r w:rsidRPr="00DF25FF">
        <w:t>Для совершения акцепта Пользователь представляет Оператору согласия на обработку информации, в том числе персональных данных работников Пользователя, указанных при регистрации в Сервисе, а также в процессе использования Сервиса в том числе, но не ограничиваясь:</w:t>
      </w:r>
    </w:p>
    <w:p w14:paraId="390558B8" w14:textId="77777777" w:rsidR="009C16CE" w:rsidRPr="00DF25FF" w:rsidRDefault="009C16CE" w:rsidP="00DF25FF">
      <w:pPr>
        <w:pStyle w:val="a5"/>
        <w:numPr>
          <w:ilvl w:val="0"/>
          <w:numId w:val="15"/>
        </w:numPr>
        <w:tabs>
          <w:tab w:val="left" w:pos="242"/>
        </w:tabs>
        <w:ind w:left="0" w:firstLine="0"/>
      </w:pPr>
      <w:r w:rsidRPr="00DF25FF">
        <w:t>фамилия, имя, отчество; адрес; должность; адрес электронной почты</w:t>
      </w:r>
      <w:r w:rsidRPr="00DF25FF">
        <w:rPr>
          <w:spacing w:val="-10"/>
        </w:rPr>
        <w:t xml:space="preserve"> </w:t>
      </w:r>
      <w:r w:rsidRPr="00DF25FF">
        <w:t>(</w:t>
      </w:r>
      <w:proofErr w:type="spellStart"/>
      <w:r w:rsidRPr="00DF25FF">
        <w:t>e-mail</w:t>
      </w:r>
      <w:proofErr w:type="spellEnd"/>
      <w:r w:rsidRPr="00DF25FF">
        <w:t>);</w:t>
      </w:r>
    </w:p>
    <w:p w14:paraId="1D295DDE" w14:textId="77777777" w:rsidR="009C16CE" w:rsidRPr="00DF25FF" w:rsidRDefault="009C16CE" w:rsidP="00DF25FF">
      <w:pPr>
        <w:pStyle w:val="a5"/>
        <w:numPr>
          <w:ilvl w:val="0"/>
          <w:numId w:val="15"/>
        </w:numPr>
        <w:tabs>
          <w:tab w:val="left" w:pos="234"/>
        </w:tabs>
        <w:ind w:left="0" w:firstLine="0"/>
      </w:pPr>
      <w:r w:rsidRPr="00DF25FF">
        <w:t>иная</w:t>
      </w:r>
      <w:r w:rsidRPr="00DF25FF">
        <w:rPr>
          <w:spacing w:val="-11"/>
        </w:rPr>
        <w:t xml:space="preserve"> </w:t>
      </w:r>
      <w:r w:rsidRPr="00DF25FF">
        <w:t>информация,</w:t>
      </w:r>
      <w:r w:rsidRPr="00DF25FF">
        <w:rPr>
          <w:spacing w:val="-13"/>
        </w:rPr>
        <w:t xml:space="preserve"> </w:t>
      </w:r>
      <w:r w:rsidRPr="00DF25FF">
        <w:t>указываемая</w:t>
      </w:r>
      <w:r w:rsidRPr="00DF25FF">
        <w:rPr>
          <w:spacing w:val="-11"/>
        </w:rPr>
        <w:t xml:space="preserve"> </w:t>
      </w:r>
      <w:r w:rsidRPr="00DF25FF">
        <w:t>Пользователем</w:t>
      </w:r>
      <w:r w:rsidRPr="00DF25FF">
        <w:rPr>
          <w:spacing w:val="-11"/>
        </w:rPr>
        <w:t xml:space="preserve"> </w:t>
      </w:r>
      <w:r w:rsidRPr="00DF25FF">
        <w:t>на</w:t>
      </w:r>
      <w:r w:rsidRPr="00DF25FF">
        <w:rPr>
          <w:spacing w:val="-12"/>
        </w:rPr>
        <w:t xml:space="preserve"> </w:t>
      </w:r>
      <w:r w:rsidRPr="00DF25FF">
        <w:t>Сайте</w:t>
      </w:r>
      <w:r w:rsidRPr="00DF25FF">
        <w:rPr>
          <w:spacing w:val="-10"/>
        </w:rPr>
        <w:t xml:space="preserve"> </w:t>
      </w:r>
      <w:r w:rsidRPr="00DF25FF">
        <w:t>или</w:t>
      </w:r>
      <w:r w:rsidRPr="00DF25FF">
        <w:rPr>
          <w:spacing w:val="-11"/>
        </w:rPr>
        <w:t xml:space="preserve"> </w:t>
      </w:r>
      <w:r w:rsidRPr="00DF25FF">
        <w:t>предоставляемая</w:t>
      </w:r>
      <w:r w:rsidRPr="00DF25FF">
        <w:rPr>
          <w:spacing w:val="-11"/>
        </w:rPr>
        <w:t xml:space="preserve"> </w:t>
      </w:r>
      <w:r w:rsidRPr="00DF25FF">
        <w:t>Оператору</w:t>
      </w:r>
      <w:r w:rsidRPr="00DF25FF">
        <w:rPr>
          <w:spacing w:val="-13"/>
        </w:rPr>
        <w:t xml:space="preserve"> </w:t>
      </w:r>
      <w:r w:rsidRPr="00DF25FF">
        <w:t>с</w:t>
      </w:r>
      <w:r w:rsidRPr="00DF25FF">
        <w:rPr>
          <w:spacing w:val="-10"/>
        </w:rPr>
        <w:t xml:space="preserve"> </w:t>
      </w:r>
      <w:r w:rsidRPr="00DF25FF">
        <w:t>использованием уполномоченного адреса электронной почты</w:t>
      </w:r>
      <w:r w:rsidRPr="00DF25FF">
        <w:rPr>
          <w:spacing w:val="-7"/>
        </w:rPr>
        <w:t xml:space="preserve"> </w:t>
      </w:r>
      <w:r w:rsidRPr="00DF25FF">
        <w:t>Пользователя.</w:t>
      </w:r>
    </w:p>
    <w:p w14:paraId="5702CB03" w14:textId="77777777" w:rsidR="009C16CE" w:rsidRPr="00DF25FF" w:rsidRDefault="009C16CE" w:rsidP="00DF25FF">
      <w:pPr>
        <w:pStyle w:val="a3"/>
        <w:ind w:left="0"/>
      </w:pPr>
      <w:r w:rsidRPr="00DF25FF">
        <w:t>Согласие на обработку персональных данных работников Пользователя-Подрядчика Оператором Сервиса подлежит хранению у Пользователя-Подрядчика.</w:t>
      </w:r>
    </w:p>
    <w:p w14:paraId="2133293A" w14:textId="77777777" w:rsidR="009C16CE" w:rsidRPr="00DF25FF" w:rsidRDefault="009C16CE" w:rsidP="00DF25FF">
      <w:pPr>
        <w:pStyle w:val="a3"/>
        <w:ind w:left="0"/>
      </w:pPr>
      <w:r w:rsidRPr="00DF25FF">
        <w:t>Пользователь-Подрядчик несет ответственность за получение и сохранность Согласия.</w:t>
      </w:r>
    </w:p>
    <w:p w14:paraId="42C16891" w14:textId="77777777" w:rsidR="009C16CE" w:rsidRPr="00DF25FF" w:rsidRDefault="009C16CE" w:rsidP="00DF25FF">
      <w:pPr>
        <w:pStyle w:val="a5"/>
        <w:numPr>
          <w:ilvl w:val="2"/>
          <w:numId w:val="16"/>
        </w:numPr>
        <w:tabs>
          <w:tab w:val="left" w:pos="703"/>
        </w:tabs>
        <w:ind w:left="0" w:firstLine="0"/>
      </w:pPr>
      <w:r w:rsidRPr="00DF25FF">
        <w:t>Под «персональными данными» предоставляемыми Пользователем, являющимся Индивидуальным предпринимателем или физическим лицом, зарегистрированным в качестве налогоплательщика на профессиональный доход (самозанятый), понимается информация, которую Пользователь предоставляет о себе</w:t>
      </w:r>
      <w:r w:rsidRPr="00DF25FF">
        <w:rPr>
          <w:spacing w:val="-2"/>
        </w:rPr>
        <w:t xml:space="preserve"> </w:t>
      </w:r>
      <w:r w:rsidRPr="00DF25FF">
        <w:t>самостоятельно.</w:t>
      </w:r>
    </w:p>
    <w:p w14:paraId="10D55BFE" w14:textId="77777777" w:rsidR="00905E1C" w:rsidRPr="00DF25FF" w:rsidRDefault="009C16CE" w:rsidP="00DF25FF">
      <w:pPr>
        <w:pStyle w:val="a3"/>
        <w:ind w:left="0"/>
      </w:pPr>
      <w:r w:rsidRPr="00DF25FF">
        <w:t>Для совершения акцепта указанные Пользователи представляют Оператору согласия на обработку информации, указанной при регистрации в Сервисе, а также в процессе использования Сервиса.</w:t>
      </w:r>
    </w:p>
    <w:p w14:paraId="6436E687" w14:textId="60C8179E" w:rsidR="00905E1C" w:rsidRPr="00DF25FF" w:rsidRDefault="009C16CE" w:rsidP="00DF25FF">
      <w:pPr>
        <w:pStyle w:val="a3"/>
        <w:numPr>
          <w:ilvl w:val="1"/>
          <w:numId w:val="16"/>
        </w:numPr>
        <w:ind w:left="0" w:firstLine="0"/>
      </w:pPr>
      <w:r w:rsidRPr="00DF25FF">
        <w:t>Для выполнения условий п.1.1.1 Договора Пользователь, зарегистрированный в Сервисе качестве Подрядчика, заверяет и гарантирует Оператору, что он обеспечил законность передачи Оператору персональных</w:t>
      </w:r>
      <w:r w:rsidRPr="00DF25FF">
        <w:rPr>
          <w:spacing w:val="-5"/>
        </w:rPr>
        <w:t xml:space="preserve"> </w:t>
      </w:r>
      <w:r w:rsidRPr="00DF25FF">
        <w:t>данных</w:t>
      </w:r>
      <w:r w:rsidRPr="00DF25FF">
        <w:rPr>
          <w:spacing w:val="-5"/>
        </w:rPr>
        <w:t xml:space="preserve"> </w:t>
      </w:r>
      <w:r w:rsidRPr="00DF25FF">
        <w:t>(ФИО, дата рождения</w:t>
      </w:r>
      <w:r w:rsidRPr="00DF25FF">
        <w:rPr>
          <w:spacing w:val="-5"/>
        </w:rPr>
        <w:t xml:space="preserve">, </w:t>
      </w:r>
      <w:r w:rsidRPr="00DF25FF">
        <w:t>СНИЛС, Сведения о дате (число, месяц, год) приема на работу (заключения Трудового договора),</w:t>
      </w:r>
      <w:r w:rsidR="00905E1C" w:rsidRPr="00DF25FF">
        <w:t xml:space="preserve"> должность, Сведения о сумме выплат и иных вознаграждений, начисленных </w:t>
      </w:r>
      <w:r w:rsidR="00905E1C" w:rsidRPr="00DF25FF">
        <w:lastRenderedPageBreak/>
        <w:t>в пользу физического лица его Работодателем</w:t>
      </w:r>
      <w:r w:rsidRPr="00DF25FF">
        <w:t>)</w:t>
      </w:r>
      <w:r w:rsidRPr="00DF25FF">
        <w:rPr>
          <w:spacing w:val="-4"/>
        </w:rPr>
        <w:t xml:space="preserve"> </w:t>
      </w:r>
      <w:r w:rsidRPr="00DF25FF">
        <w:t>физических</w:t>
      </w:r>
      <w:r w:rsidRPr="00DF25FF">
        <w:rPr>
          <w:spacing w:val="-7"/>
        </w:rPr>
        <w:t xml:space="preserve"> </w:t>
      </w:r>
      <w:r w:rsidRPr="00DF25FF">
        <w:t>лиц,</w:t>
      </w:r>
      <w:r w:rsidRPr="00DF25FF">
        <w:rPr>
          <w:spacing w:val="-5"/>
        </w:rPr>
        <w:t xml:space="preserve"> </w:t>
      </w:r>
      <w:r w:rsidRPr="00DF25FF">
        <w:t>находящихся</w:t>
      </w:r>
      <w:r w:rsidRPr="00DF25FF">
        <w:rPr>
          <w:spacing w:val="-5"/>
        </w:rPr>
        <w:t xml:space="preserve"> </w:t>
      </w:r>
      <w:r w:rsidRPr="00DF25FF">
        <w:t>в</w:t>
      </w:r>
      <w:r w:rsidRPr="00DF25FF">
        <w:rPr>
          <w:spacing w:val="-6"/>
        </w:rPr>
        <w:t xml:space="preserve"> </w:t>
      </w:r>
      <w:r w:rsidRPr="00DF25FF">
        <w:t>трудовых</w:t>
      </w:r>
      <w:r w:rsidRPr="00DF25FF">
        <w:rPr>
          <w:spacing w:val="-5"/>
        </w:rPr>
        <w:t xml:space="preserve"> </w:t>
      </w:r>
      <w:r w:rsidR="00905E1C" w:rsidRPr="00DF25FF">
        <w:t>с Пользователем-Подрядчиком или его Субподрядчиком/Соисполнителем и обработки (включая передачу) Оператором таких персональных данных, в том числе, если это необходимо, что Пользователем-Подрядчиком получены согласия на обработку персональных данных в соответствии с Федеральным законом от 27.07.2006 № 152 – ФЗ «О персональных данных» от всех субъектов персональных данных, чьи персональные данные подлежат передаче в рамках Сервиса Оператору и/или Заказчикам, на условиях и в форме, указанных в Приложении А к настоящему Договору, сроком действия не менее периода, в течение которого эти персональные данные могут подлежать обработке в рамках Сервиса и в соответствии с целями обработки, указанными в Приложении А к настоящему Договору.</w:t>
      </w:r>
    </w:p>
    <w:p w14:paraId="2936BF48" w14:textId="77777777" w:rsidR="00905E1C" w:rsidRPr="00DF25FF" w:rsidRDefault="00905E1C" w:rsidP="00DF25FF">
      <w:pPr>
        <w:pStyle w:val="a3"/>
        <w:ind w:left="0"/>
      </w:pPr>
      <w:r w:rsidRPr="00DF25FF">
        <w:t>Пользователь, указанный в абзаце первом настоящего пункта, обязуется предоставить по первому требованию Оператора или государственного органа, или суда оригиналы Согласий субъектов персональных данных, указанных в требовании Оператора, в срок не позднее 3-х дней с даты такого требования, а также участвовать по требованию Оператора и на стороне Оператора в проверках государственных органов, предметом которых является защита персональных данных.</w:t>
      </w:r>
    </w:p>
    <w:p w14:paraId="3454F8C3" w14:textId="77777777" w:rsidR="00905E1C" w:rsidRPr="00DF25FF" w:rsidRDefault="00905E1C" w:rsidP="00DF25FF">
      <w:pPr>
        <w:pStyle w:val="a3"/>
        <w:ind w:left="0"/>
      </w:pPr>
      <w:r w:rsidRPr="00DF25FF">
        <w:t>Пользователь, указанный в абзаце первом настоящего пункта, обязуется незамедлительно в письменной форме уведомлять Оператора об отзыве и/или изменении субъектами персональных данных ранее данных Согласий на обработку персональных данных.</w:t>
      </w:r>
    </w:p>
    <w:p w14:paraId="3AD80EE2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Обработка персональных данных означает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 персональных данных.</w:t>
      </w:r>
    </w:p>
    <w:p w14:paraId="0DBFB6DE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Обработка персональных данных производится в целях исполнения Сторонами обязательств по Пользовательскому соглашению и иным заключённым между Сторонами договорам, а также в целях направления на уполномоченный адрес электронной почты Пользователя сообщений информационного и иного характера и, если применимо, в целях исполнения лицами, зарегистрированными в Сервисе обязательств по исполнению заключенных между ними гражданско-правовых договоров.</w:t>
      </w:r>
    </w:p>
    <w:p w14:paraId="0ED7100F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Дополнительные или иные положения в отношении обработки персональных данных могут содержаться в ином документе, размещенном на Сайте. В случае противоречия положений такого документа положениям настоящего раздела применяются положения указанного документа.</w:t>
      </w:r>
    </w:p>
    <w:p w14:paraId="6B8FC5C5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Пользователь дает согласие на получение рекламных материалов от Оператора на уполномоченный адрес электронной почты и телефон, указанные Пользователем при регистрации на Сайте.</w:t>
      </w:r>
    </w:p>
    <w:p w14:paraId="05A30ADC" w14:textId="77777777" w:rsidR="00905E1C" w:rsidRPr="00DF25FF" w:rsidRDefault="00905E1C" w:rsidP="00DF25FF">
      <w:pPr>
        <w:pStyle w:val="a3"/>
        <w:ind w:left="0"/>
      </w:pPr>
      <w:r w:rsidRPr="00DF25FF">
        <w:t>Согласие на получение рекламных материалов может быть отозвано Пользователем в любое время путем направления Оператору соответствующего письменного уведомления на адрес, указанный в пункте Пользовательского соглашении, либо путем совершения действий, указанных в сообщениях (электронных письмах), содержащих такие материалы.</w:t>
      </w:r>
    </w:p>
    <w:p w14:paraId="5AE449CD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Полученная Оператором информация Пользователя (персональные данные) не подлежат разглашению, за исключением случаев, когда ее раскрытие является обязательным по Законодательству Российской Федерации или необходимо для работы Сервиса и его функций.</w:t>
      </w:r>
    </w:p>
    <w:p w14:paraId="02F019F0" w14:textId="77777777" w:rsidR="00905E1C" w:rsidRPr="00DF25FF" w:rsidRDefault="00905E1C" w:rsidP="00DF25FF">
      <w:pPr>
        <w:pStyle w:val="a3"/>
        <w:numPr>
          <w:ilvl w:val="1"/>
          <w:numId w:val="16"/>
        </w:numPr>
        <w:ind w:left="0" w:firstLine="0"/>
      </w:pPr>
      <w:r w:rsidRPr="00DF25FF">
        <w:t>Оператор обеспечивает обработку персональных данных, соблюдая следующие принципы:</w:t>
      </w:r>
    </w:p>
    <w:p w14:paraId="501FC535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обработка персональных данных осуществляется на законной и справедливой основе;</w:t>
      </w:r>
    </w:p>
    <w:p w14:paraId="6DDD64DC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обработка персональных данных ограничивается достижением конкретных, заранее определенных и законных целей;</w:t>
      </w:r>
    </w:p>
    <w:p w14:paraId="61733E43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1D287160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</w:t>
      </w:r>
    </w:p>
    <w:p w14:paraId="33922BF8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Оператор принимает необходимые меры либо обеспечивает их принятие по удалению или уточнению неполных, или неточных данных.</w:t>
      </w:r>
    </w:p>
    <w:p w14:paraId="09AD9680" w14:textId="77777777" w:rsidR="00905E1C" w:rsidRPr="00DF25FF" w:rsidRDefault="00711CD1" w:rsidP="00DF25FF">
      <w:pPr>
        <w:pStyle w:val="a3"/>
        <w:numPr>
          <w:ilvl w:val="1"/>
          <w:numId w:val="16"/>
        </w:numPr>
        <w:ind w:left="0" w:firstLine="0"/>
      </w:pPr>
      <w:r w:rsidRPr="00DF25FF">
        <w:t>Исполь</w:t>
      </w:r>
      <w:r w:rsidR="00905E1C" w:rsidRPr="00DF25FF">
        <w:t>зование информации Пользователей:</w:t>
      </w:r>
    </w:p>
    <w:p w14:paraId="637351F6" w14:textId="77777777" w:rsidR="00905E1C" w:rsidRPr="00DF25FF" w:rsidRDefault="00711CD1" w:rsidP="00DF25FF">
      <w:pPr>
        <w:pStyle w:val="a3"/>
        <w:ind w:left="0"/>
      </w:pPr>
      <w:r w:rsidRPr="00DF25FF">
        <w:t>-для вну</w:t>
      </w:r>
      <w:r w:rsidR="00905E1C" w:rsidRPr="00DF25FF">
        <w:t>треннего отчета;</w:t>
      </w:r>
    </w:p>
    <w:p w14:paraId="5A1C43AD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предоставления информации и услуг в рамках формирования и функционирования Сервиса;</w:t>
      </w:r>
    </w:p>
    <w:p w14:paraId="095D209D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ответа на Запросы Пользователя;</w:t>
      </w:r>
    </w:p>
    <w:p w14:paraId="54B8D591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улучшения качества информационного Сервиса;</w:t>
      </w:r>
    </w:p>
    <w:p w14:paraId="51E5EDCC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решения различного рода споров;</w:t>
      </w:r>
    </w:p>
    <w:p w14:paraId="7CE087F1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мониторинга работы Сервиса;</w:t>
      </w:r>
    </w:p>
    <w:p w14:paraId="4CCC2AC7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отправки различной электронной корреспонденции;</w:t>
      </w:r>
    </w:p>
    <w:p w14:paraId="4F91E271" w14:textId="77777777" w:rsidR="00905E1C" w:rsidRPr="00DF25FF" w:rsidRDefault="00711CD1" w:rsidP="00DF25FF">
      <w:pPr>
        <w:pStyle w:val="a3"/>
        <w:ind w:left="0"/>
      </w:pPr>
      <w:r w:rsidRPr="00DF25FF">
        <w:t>-</w:t>
      </w:r>
      <w:r w:rsidR="00905E1C" w:rsidRPr="00DF25FF">
        <w:t>для проведения опросов среди Пользователей;</w:t>
      </w:r>
    </w:p>
    <w:p w14:paraId="2AA8F433" w14:textId="77777777" w:rsidR="00905E1C" w:rsidRPr="00DF25FF" w:rsidRDefault="00711CD1" w:rsidP="00DF25FF">
      <w:pPr>
        <w:pStyle w:val="a3"/>
        <w:ind w:left="0"/>
      </w:pPr>
      <w:r w:rsidRPr="00DF25FF">
        <w:lastRenderedPageBreak/>
        <w:t>-</w:t>
      </w:r>
      <w:r w:rsidR="00905E1C" w:rsidRPr="00DF25FF">
        <w:t>для формирования статистических данных.</w:t>
      </w:r>
    </w:p>
    <w:p w14:paraId="2EAD18A1" w14:textId="77777777" w:rsidR="00711CD1" w:rsidRPr="00DF25FF" w:rsidRDefault="00711CD1" w:rsidP="00DF25FF">
      <w:pPr>
        <w:pStyle w:val="a5"/>
        <w:numPr>
          <w:ilvl w:val="1"/>
          <w:numId w:val="16"/>
        </w:numPr>
        <w:tabs>
          <w:tab w:val="left" w:pos="714"/>
        </w:tabs>
        <w:ind w:left="0" w:firstLine="0"/>
      </w:pPr>
      <w:r w:rsidRPr="00DF25FF">
        <w:t xml:space="preserve">Отзыв согласия на обработку Персональных данных работников Пользователя, являющегося юридическим лицом, а также удаление указанных Персональных данных осуществляется по письменному запросу Пользователя-Подрядчика, </w:t>
      </w:r>
      <w:r w:rsidR="00544D21" w:rsidRPr="00DF25FF">
        <w:t xml:space="preserve">либо самого субъекта персональных данных </w:t>
      </w:r>
      <w:r w:rsidRPr="00DF25FF">
        <w:t xml:space="preserve">присланному на </w:t>
      </w:r>
      <w:proofErr w:type="spellStart"/>
      <w:r w:rsidRPr="00DF25FF">
        <w:t>e-mail</w:t>
      </w:r>
      <w:proofErr w:type="spellEnd"/>
      <w:r w:rsidRPr="00DF25FF">
        <w:t xml:space="preserve"> Оператора, в форме перечня лиц, чьи персональные данные подлежат</w:t>
      </w:r>
      <w:r w:rsidRPr="00DF25FF">
        <w:rPr>
          <w:spacing w:val="-4"/>
        </w:rPr>
        <w:t xml:space="preserve"> </w:t>
      </w:r>
      <w:r w:rsidRPr="00DF25FF">
        <w:t>удалению.</w:t>
      </w:r>
    </w:p>
    <w:p w14:paraId="419692A2" w14:textId="77777777" w:rsidR="00711CD1" w:rsidRPr="00711CD1" w:rsidRDefault="00711CD1" w:rsidP="00DF25FF">
      <w:pPr>
        <w:jc w:val="both"/>
      </w:pPr>
      <w:r w:rsidRPr="00711CD1">
        <w:t>При</w:t>
      </w:r>
      <w:r w:rsidRPr="00711CD1">
        <w:rPr>
          <w:spacing w:val="-9"/>
        </w:rPr>
        <w:t xml:space="preserve"> </w:t>
      </w:r>
      <w:r w:rsidRPr="00711CD1">
        <w:t>отзыве</w:t>
      </w:r>
      <w:r w:rsidRPr="00711CD1">
        <w:rPr>
          <w:spacing w:val="-8"/>
        </w:rPr>
        <w:t xml:space="preserve"> </w:t>
      </w:r>
      <w:r w:rsidRPr="00711CD1">
        <w:t>согласия</w:t>
      </w:r>
      <w:r w:rsidRPr="00711CD1">
        <w:rPr>
          <w:spacing w:val="-9"/>
        </w:rPr>
        <w:t xml:space="preserve"> </w:t>
      </w:r>
      <w:r w:rsidRPr="00711CD1">
        <w:t>на</w:t>
      </w:r>
      <w:r w:rsidRPr="00711CD1">
        <w:rPr>
          <w:spacing w:val="-10"/>
        </w:rPr>
        <w:t xml:space="preserve"> </w:t>
      </w:r>
      <w:r w:rsidRPr="00711CD1">
        <w:t>обработку</w:t>
      </w:r>
      <w:r w:rsidRPr="00711CD1">
        <w:rPr>
          <w:spacing w:val="-8"/>
        </w:rPr>
        <w:t xml:space="preserve"> </w:t>
      </w:r>
      <w:r w:rsidRPr="00711CD1">
        <w:t>Персональных</w:t>
      </w:r>
      <w:r w:rsidRPr="00711CD1">
        <w:rPr>
          <w:spacing w:val="-10"/>
        </w:rPr>
        <w:t xml:space="preserve"> </w:t>
      </w:r>
      <w:r w:rsidRPr="00711CD1">
        <w:t>данных</w:t>
      </w:r>
      <w:r w:rsidRPr="00711CD1">
        <w:rPr>
          <w:spacing w:val="-8"/>
        </w:rPr>
        <w:t xml:space="preserve"> </w:t>
      </w:r>
      <w:r w:rsidRPr="00711CD1">
        <w:t>всех</w:t>
      </w:r>
      <w:r w:rsidRPr="00711CD1">
        <w:rPr>
          <w:spacing w:val="-8"/>
        </w:rPr>
        <w:t xml:space="preserve"> </w:t>
      </w:r>
      <w:r w:rsidRPr="00711CD1">
        <w:t>работников,</w:t>
      </w:r>
      <w:r w:rsidRPr="00711CD1">
        <w:rPr>
          <w:spacing w:val="-8"/>
        </w:rPr>
        <w:t xml:space="preserve"> </w:t>
      </w:r>
      <w:r w:rsidRPr="00711CD1">
        <w:t>а</w:t>
      </w:r>
      <w:r w:rsidRPr="00711CD1">
        <w:rPr>
          <w:spacing w:val="-13"/>
        </w:rPr>
        <w:t xml:space="preserve"> </w:t>
      </w:r>
      <w:r w:rsidRPr="00711CD1">
        <w:t>также</w:t>
      </w:r>
      <w:r w:rsidRPr="00711CD1">
        <w:rPr>
          <w:spacing w:val="-8"/>
        </w:rPr>
        <w:t xml:space="preserve"> </w:t>
      </w:r>
      <w:r w:rsidRPr="00711CD1">
        <w:t>удалении</w:t>
      </w:r>
      <w:r w:rsidRPr="00711CD1">
        <w:rPr>
          <w:spacing w:val="-9"/>
        </w:rPr>
        <w:t xml:space="preserve"> </w:t>
      </w:r>
      <w:r w:rsidRPr="00711CD1">
        <w:t>Пользователем Персональных данных всех работников, ДОСТУП его к Сервису</w:t>
      </w:r>
      <w:r w:rsidRPr="00711CD1">
        <w:rPr>
          <w:spacing w:val="-8"/>
        </w:rPr>
        <w:t xml:space="preserve"> </w:t>
      </w:r>
      <w:r w:rsidRPr="00711CD1">
        <w:t>прекращается.</w:t>
      </w:r>
    </w:p>
    <w:p w14:paraId="488428E4" w14:textId="77777777" w:rsidR="00711CD1" w:rsidRPr="00711CD1" w:rsidRDefault="00711CD1" w:rsidP="00DF25FF">
      <w:pPr>
        <w:jc w:val="both"/>
      </w:pPr>
      <w:r w:rsidRPr="00711CD1">
        <w:t>Доступ Пользователя-Подрядчика к Сервису прекращается в случае отзыва Согласия на признание части сведений налоговой тайны общедоступными, либо истечения срока действия указанного согласия.</w:t>
      </w:r>
    </w:p>
    <w:p w14:paraId="11219D14" w14:textId="77777777" w:rsidR="00711CD1" w:rsidRPr="00711CD1" w:rsidRDefault="00711CD1" w:rsidP="00DF25FF">
      <w:pPr>
        <w:jc w:val="both"/>
      </w:pPr>
      <w:r w:rsidRPr="00711CD1">
        <w:t>Потери и убытки, а также иные риски, связанные с невозможностью исполнения Пользовательского соглашения и иных договоров Сторон, возникшие в связи с отзывом согласия на обработку персональных данных, согласия на признание части сведений налоговой тайны общедоступными, относятся на счет Пользователя.</w:t>
      </w:r>
    </w:p>
    <w:p w14:paraId="5193D178" w14:textId="77777777" w:rsidR="00711CD1" w:rsidRPr="00711CD1" w:rsidRDefault="00711CD1" w:rsidP="00DF25FF">
      <w:pPr>
        <w:numPr>
          <w:ilvl w:val="2"/>
          <w:numId w:val="16"/>
        </w:numPr>
        <w:tabs>
          <w:tab w:val="left" w:pos="786"/>
        </w:tabs>
        <w:ind w:left="0" w:firstLine="0"/>
        <w:jc w:val="both"/>
      </w:pPr>
      <w:r w:rsidRPr="00711CD1">
        <w:t xml:space="preserve">Отзыв согласия на обработку Персональных данных Пользователем, являющимся Индивидуальным предпринимателем или физическим лицом, зарегистрированным в качестве налогоплательщика на профессиональный доход (самозанятый), а также удаление указанных Персональных данных осуществляется по письменному запросу Пользователя-Подрядчика, присланному на </w:t>
      </w:r>
      <w:proofErr w:type="spellStart"/>
      <w:r w:rsidRPr="00711CD1">
        <w:t>e-mail</w:t>
      </w:r>
      <w:proofErr w:type="spellEnd"/>
      <w:r w:rsidRPr="00711CD1">
        <w:rPr>
          <w:spacing w:val="-18"/>
        </w:rPr>
        <w:t xml:space="preserve"> </w:t>
      </w:r>
      <w:r w:rsidRPr="00711CD1">
        <w:t>Оператора.</w:t>
      </w:r>
    </w:p>
    <w:p w14:paraId="2ED7D431" w14:textId="77777777" w:rsidR="00711CD1" w:rsidRPr="00711CD1" w:rsidRDefault="00711CD1" w:rsidP="00DF25FF">
      <w:pPr>
        <w:jc w:val="both"/>
      </w:pPr>
      <w:r w:rsidRPr="00711CD1">
        <w:t>В случае отзыва согласия или удаления персональных данных, доступ указанных Пользователей к Сервису не может быть обеспечен Оператором. При отзыве согласия на обработку Персональных данных, а также удалении Пользователем Персональных данных, ДОСТУП его к Сервису прекращается.</w:t>
      </w:r>
    </w:p>
    <w:p w14:paraId="28F42F59" w14:textId="77777777" w:rsidR="00711CD1" w:rsidRPr="00DF25FF" w:rsidRDefault="00711CD1" w:rsidP="00DF25FF">
      <w:pPr>
        <w:numPr>
          <w:ilvl w:val="1"/>
          <w:numId w:val="16"/>
        </w:numPr>
        <w:ind w:left="0" w:firstLine="0"/>
        <w:jc w:val="both"/>
      </w:pPr>
      <w:r w:rsidRPr="00711CD1">
        <w:t>Заключая настоящий Договор, Пользователь дает свое Согласие (сроком действия с начала календарного квартала, в котором заключен Договор по бессрочно) Оператору на раскрытие посредством Сервиса следующей информации о</w:t>
      </w:r>
      <w:r w:rsidRPr="00711CD1">
        <w:rPr>
          <w:spacing w:val="-3"/>
        </w:rPr>
        <w:t xml:space="preserve"> </w:t>
      </w:r>
      <w:r w:rsidRPr="00711CD1">
        <w:t>Пользователе:</w:t>
      </w:r>
    </w:p>
    <w:p w14:paraId="3AC9311D" w14:textId="77777777" w:rsidR="00711CD1" w:rsidRPr="00711CD1" w:rsidRDefault="00711CD1" w:rsidP="00DF25FF">
      <w:pPr>
        <w:numPr>
          <w:ilvl w:val="0"/>
          <w:numId w:val="15"/>
        </w:numPr>
        <w:tabs>
          <w:tab w:val="left" w:pos="296"/>
        </w:tabs>
        <w:ind w:left="0" w:firstLine="0"/>
        <w:jc w:val="both"/>
      </w:pPr>
      <w:r w:rsidRPr="00711CD1">
        <w:t>o среднесписочной численности</w:t>
      </w:r>
      <w:r w:rsidRPr="00711CD1">
        <w:rPr>
          <w:spacing w:val="-3"/>
        </w:rPr>
        <w:t xml:space="preserve"> </w:t>
      </w:r>
      <w:r w:rsidRPr="00711CD1">
        <w:t>работников;</w:t>
      </w:r>
    </w:p>
    <w:p w14:paraId="536DFFD3" w14:textId="77777777" w:rsidR="00711CD1" w:rsidRPr="00711CD1" w:rsidRDefault="00711CD1" w:rsidP="00DF25FF">
      <w:pPr>
        <w:numPr>
          <w:ilvl w:val="0"/>
          <w:numId w:val="15"/>
        </w:numPr>
        <w:tabs>
          <w:tab w:val="left" w:pos="296"/>
        </w:tabs>
        <w:ind w:left="0" w:firstLine="0"/>
        <w:jc w:val="both"/>
      </w:pPr>
      <w:r w:rsidRPr="00711CD1">
        <w:t>o средней заработной</w:t>
      </w:r>
      <w:r w:rsidRPr="00711CD1">
        <w:rPr>
          <w:spacing w:val="-3"/>
        </w:rPr>
        <w:t xml:space="preserve"> </w:t>
      </w:r>
      <w:r w:rsidRPr="00711CD1">
        <w:t>плате;</w:t>
      </w:r>
    </w:p>
    <w:p w14:paraId="3DFC16C5" w14:textId="77777777" w:rsidR="00711CD1" w:rsidRPr="00711CD1" w:rsidRDefault="00711CD1" w:rsidP="00DF25FF">
      <w:pPr>
        <w:numPr>
          <w:ilvl w:val="0"/>
          <w:numId w:val="15"/>
        </w:numPr>
        <w:tabs>
          <w:tab w:val="left" w:pos="296"/>
        </w:tabs>
        <w:ind w:left="0" w:firstLine="0"/>
        <w:jc w:val="both"/>
      </w:pPr>
      <w:r w:rsidRPr="00711CD1">
        <w:t>o удельном весе взносов с</w:t>
      </w:r>
      <w:r w:rsidRPr="00711CD1">
        <w:rPr>
          <w:spacing w:val="-3"/>
        </w:rPr>
        <w:t xml:space="preserve"> </w:t>
      </w:r>
      <w:r w:rsidRPr="00711CD1">
        <w:t>ФОТ;</w:t>
      </w:r>
    </w:p>
    <w:p w14:paraId="0B026A99" w14:textId="77777777" w:rsidR="00711CD1" w:rsidRPr="00711CD1" w:rsidRDefault="00711CD1" w:rsidP="00DF25FF">
      <w:pPr>
        <w:numPr>
          <w:ilvl w:val="0"/>
          <w:numId w:val="15"/>
        </w:numPr>
        <w:tabs>
          <w:tab w:val="left" w:pos="296"/>
        </w:tabs>
        <w:ind w:left="0" w:firstLine="0"/>
        <w:jc w:val="both"/>
      </w:pPr>
      <w:r w:rsidRPr="00711CD1">
        <w:t>o удельном весе вычета по</w:t>
      </w:r>
      <w:r w:rsidRPr="00711CD1">
        <w:rPr>
          <w:spacing w:val="-4"/>
        </w:rPr>
        <w:t xml:space="preserve"> </w:t>
      </w:r>
      <w:r w:rsidRPr="00711CD1">
        <w:t>НДС;</w:t>
      </w:r>
    </w:p>
    <w:p w14:paraId="76C019B0" w14:textId="77777777" w:rsidR="00711CD1" w:rsidRPr="00711CD1" w:rsidRDefault="00711CD1" w:rsidP="00DF25FF">
      <w:pPr>
        <w:numPr>
          <w:ilvl w:val="0"/>
          <w:numId w:val="15"/>
        </w:numPr>
        <w:tabs>
          <w:tab w:val="left" w:pos="303"/>
        </w:tabs>
        <w:ind w:left="0" w:firstLine="0"/>
        <w:jc w:val="both"/>
      </w:pPr>
      <w:r w:rsidRPr="00711CD1">
        <w:t>о наличии (урегулировании/неурегулировании) признаков несформированного источника по цепочке поставщиков товаров (работ, услуг) для принятия к вычету сумм НДС по операциям с участием Пользователя.</w:t>
      </w:r>
    </w:p>
    <w:p w14:paraId="42A67849" w14:textId="77777777" w:rsidR="00711CD1" w:rsidRPr="00DF25FF" w:rsidRDefault="00711CD1" w:rsidP="00DF25FF">
      <w:pPr>
        <w:pStyle w:val="a5"/>
        <w:numPr>
          <w:ilvl w:val="1"/>
          <w:numId w:val="16"/>
        </w:numPr>
        <w:tabs>
          <w:tab w:val="left" w:pos="630"/>
        </w:tabs>
        <w:ind w:left="0" w:firstLine="0"/>
      </w:pPr>
      <w:r w:rsidRPr="00DF25FF">
        <w:t>Все конфиденциальные сведения хранятся и уничтожаются Сторонами в соответствии с порядком и сроками</w:t>
      </w:r>
      <w:r w:rsidRPr="00DF25FF">
        <w:rPr>
          <w:spacing w:val="-13"/>
        </w:rPr>
        <w:t xml:space="preserve"> </w:t>
      </w:r>
      <w:r w:rsidRPr="00DF25FF">
        <w:t>хранения</w:t>
      </w:r>
      <w:r w:rsidRPr="00DF25FF">
        <w:rPr>
          <w:spacing w:val="-11"/>
        </w:rPr>
        <w:t xml:space="preserve"> </w:t>
      </w:r>
      <w:r w:rsidRPr="00DF25FF">
        <w:t>и</w:t>
      </w:r>
      <w:r w:rsidRPr="00DF25FF">
        <w:rPr>
          <w:spacing w:val="-11"/>
        </w:rPr>
        <w:t xml:space="preserve"> </w:t>
      </w:r>
      <w:r w:rsidRPr="00DF25FF">
        <w:t>уничтожения</w:t>
      </w:r>
      <w:r w:rsidRPr="00DF25FF">
        <w:rPr>
          <w:spacing w:val="-13"/>
        </w:rPr>
        <w:t xml:space="preserve"> </w:t>
      </w:r>
      <w:r w:rsidRPr="00DF25FF">
        <w:t>документов,</w:t>
      </w:r>
      <w:r w:rsidRPr="00DF25FF">
        <w:rPr>
          <w:spacing w:val="-10"/>
        </w:rPr>
        <w:t xml:space="preserve"> </w:t>
      </w:r>
      <w:r w:rsidRPr="00DF25FF">
        <w:t>установленных</w:t>
      </w:r>
      <w:r w:rsidRPr="00DF25FF">
        <w:rPr>
          <w:spacing w:val="-13"/>
        </w:rPr>
        <w:t xml:space="preserve"> </w:t>
      </w:r>
      <w:r w:rsidRPr="00DF25FF">
        <w:t>действующим</w:t>
      </w:r>
      <w:r w:rsidRPr="00DF25FF">
        <w:rPr>
          <w:spacing w:val="-13"/>
        </w:rPr>
        <w:t xml:space="preserve"> </w:t>
      </w:r>
      <w:r w:rsidRPr="00DF25FF">
        <w:t>законодательством</w:t>
      </w:r>
      <w:r w:rsidRPr="00DF25FF">
        <w:rPr>
          <w:spacing w:val="-13"/>
        </w:rPr>
        <w:t xml:space="preserve"> </w:t>
      </w:r>
      <w:r w:rsidRPr="00DF25FF">
        <w:t>Российской Федерации.</w:t>
      </w:r>
    </w:p>
    <w:p w14:paraId="07617266" w14:textId="77777777" w:rsidR="00711CD1" w:rsidRPr="00711CD1" w:rsidRDefault="00711CD1" w:rsidP="00DF25FF">
      <w:pPr>
        <w:numPr>
          <w:ilvl w:val="1"/>
          <w:numId w:val="16"/>
        </w:numPr>
        <w:tabs>
          <w:tab w:val="left" w:pos="668"/>
        </w:tabs>
        <w:ind w:left="0" w:firstLine="0"/>
        <w:jc w:val="both"/>
      </w:pPr>
      <w:r w:rsidRPr="00711CD1">
        <w:t>Стороны обязуются обеспечить надлежащее соблюдение охраняемой законом конфиденциальной информации, ставшей известной им в связи с исполнением настоящего Договора, для чего обеспечить исполнение</w:t>
      </w:r>
      <w:r w:rsidRPr="00711CD1">
        <w:rPr>
          <w:spacing w:val="-8"/>
        </w:rPr>
        <w:t xml:space="preserve"> </w:t>
      </w:r>
      <w:r w:rsidRPr="00711CD1">
        <w:t>правовых,</w:t>
      </w:r>
      <w:r w:rsidRPr="00711CD1">
        <w:rPr>
          <w:spacing w:val="-8"/>
        </w:rPr>
        <w:t xml:space="preserve"> </w:t>
      </w:r>
      <w:r w:rsidRPr="00711CD1">
        <w:t>организационных,</w:t>
      </w:r>
      <w:r w:rsidRPr="00711CD1">
        <w:rPr>
          <w:spacing w:val="-8"/>
        </w:rPr>
        <w:t xml:space="preserve"> </w:t>
      </w:r>
      <w:r w:rsidRPr="00711CD1">
        <w:t>технических</w:t>
      </w:r>
      <w:r w:rsidRPr="00711CD1">
        <w:rPr>
          <w:spacing w:val="-8"/>
        </w:rPr>
        <w:t xml:space="preserve"> </w:t>
      </w:r>
      <w:r w:rsidRPr="00711CD1">
        <w:t>и</w:t>
      </w:r>
      <w:r w:rsidRPr="00711CD1">
        <w:rPr>
          <w:spacing w:val="-9"/>
        </w:rPr>
        <w:t xml:space="preserve"> </w:t>
      </w:r>
      <w:r w:rsidRPr="00711CD1">
        <w:t>иных</w:t>
      </w:r>
      <w:r w:rsidRPr="00711CD1">
        <w:rPr>
          <w:spacing w:val="-8"/>
        </w:rPr>
        <w:t xml:space="preserve"> </w:t>
      </w:r>
      <w:r w:rsidRPr="00711CD1">
        <w:t>мер</w:t>
      </w:r>
      <w:r w:rsidRPr="00711CD1">
        <w:rPr>
          <w:spacing w:val="-8"/>
        </w:rPr>
        <w:t xml:space="preserve"> </w:t>
      </w:r>
      <w:r w:rsidRPr="00711CD1">
        <w:t>по</w:t>
      </w:r>
      <w:r w:rsidRPr="00711CD1">
        <w:rPr>
          <w:spacing w:val="-8"/>
        </w:rPr>
        <w:t xml:space="preserve"> </w:t>
      </w:r>
      <w:r w:rsidRPr="00711CD1">
        <w:t>обеспечению</w:t>
      </w:r>
      <w:r w:rsidRPr="00711CD1">
        <w:rPr>
          <w:spacing w:val="-7"/>
        </w:rPr>
        <w:t xml:space="preserve"> </w:t>
      </w:r>
      <w:r w:rsidRPr="00711CD1">
        <w:t>доступа</w:t>
      </w:r>
      <w:r w:rsidRPr="00711CD1">
        <w:rPr>
          <w:spacing w:val="-8"/>
        </w:rPr>
        <w:t xml:space="preserve"> </w:t>
      </w:r>
      <w:r w:rsidRPr="00711CD1">
        <w:t>и</w:t>
      </w:r>
      <w:r w:rsidRPr="00711CD1">
        <w:rPr>
          <w:spacing w:val="-9"/>
        </w:rPr>
        <w:t xml:space="preserve"> </w:t>
      </w:r>
      <w:r w:rsidRPr="00711CD1">
        <w:t>использования конфиденциальной</w:t>
      </w:r>
      <w:r w:rsidRPr="00711CD1">
        <w:rPr>
          <w:spacing w:val="-2"/>
        </w:rPr>
        <w:t xml:space="preserve"> </w:t>
      </w:r>
      <w:r w:rsidRPr="00711CD1">
        <w:t>информации.</w:t>
      </w:r>
    </w:p>
    <w:p w14:paraId="406E596B" w14:textId="77777777" w:rsidR="00711CD1" w:rsidRPr="00711CD1" w:rsidRDefault="00711CD1" w:rsidP="00DF25FF">
      <w:pPr>
        <w:numPr>
          <w:ilvl w:val="1"/>
          <w:numId w:val="16"/>
        </w:numPr>
        <w:tabs>
          <w:tab w:val="left" w:pos="613"/>
        </w:tabs>
        <w:ind w:left="0" w:firstLine="0"/>
        <w:jc w:val="both"/>
      </w:pPr>
      <w:r w:rsidRPr="00711CD1">
        <w:t>Сторона, допустившая неумышленное разглашение коммерческой тайны (ставшей известной в связи с исполнением Договора) другой Стороны, обязана незамедлительно известить об этом другую</w:t>
      </w:r>
      <w:r w:rsidRPr="00711CD1">
        <w:rPr>
          <w:spacing w:val="-19"/>
        </w:rPr>
        <w:t xml:space="preserve"> </w:t>
      </w:r>
      <w:r w:rsidRPr="00711CD1">
        <w:t>Сторону.</w:t>
      </w:r>
    </w:p>
    <w:p w14:paraId="646937B5" w14:textId="77777777" w:rsidR="00544D21" w:rsidRPr="00DF25FF" w:rsidRDefault="00905E1C" w:rsidP="00DF25FF">
      <w:pPr>
        <w:pStyle w:val="a5"/>
        <w:numPr>
          <w:ilvl w:val="0"/>
          <w:numId w:val="16"/>
        </w:numPr>
        <w:tabs>
          <w:tab w:val="left" w:pos="334"/>
        </w:tabs>
        <w:ind w:left="0" w:firstLine="0"/>
        <w:rPr>
          <w:b/>
        </w:rPr>
      </w:pPr>
      <w:r w:rsidRPr="00DF25FF">
        <w:rPr>
          <w:b/>
        </w:rPr>
        <w:t xml:space="preserve">  </w:t>
      </w:r>
      <w:r w:rsidR="00544D21" w:rsidRPr="00DF25FF">
        <w:rPr>
          <w:b/>
        </w:rPr>
        <w:t>ОСОБЫЕ</w:t>
      </w:r>
      <w:r w:rsidR="00544D21" w:rsidRPr="00DF25FF">
        <w:rPr>
          <w:b/>
          <w:spacing w:val="-2"/>
        </w:rPr>
        <w:t xml:space="preserve"> </w:t>
      </w:r>
      <w:r w:rsidR="00544D21" w:rsidRPr="00DF25FF">
        <w:rPr>
          <w:b/>
        </w:rPr>
        <w:t>УСЛОВИЯ</w:t>
      </w:r>
    </w:p>
    <w:p w14:paraId="338B12CA" w14:textId="77777777" w:rsidR="00544D21" w:rsidRPr="00544D21" w:rsidRDefault="00544D21" w:rsidP="00DF25FF">
      <w:pPr>
        <w:numPr>
          <w:ilvl w:val="1"/>
          <w:numId w:val="16"/>
        </w:numPr>
        <w:tabs>
          <w:tab w:val="left" w:pos="500"/>
        </w:tabs>
        <w:ind w:left="0" w:firstLine="0"/>
        <w:jc w:val="both"/>
      </w:pPr>
      <w:r w:rsidRPr="00544D21">
        <w:t>Пользователь гарантирует,</w:t>
      </w:r>
      <w:r w:rsidRPr="00544D21">
        <w:rPr>
          <w:spacing w:val="-1"/>
        </w:rPr>
        <w:t xml:space="preserve"> </w:t>
      </w:r>
      <w:r w:rsidRPr="00544D21">
        <w:t>что:</w:t>
      </w:r>
    </w:p>
    <w:p w14:paraId="795CA8C5" w14:textId="77777777" w:rsidR="00544D21" w:rsidRPr="00544D21" w:rsidRDefault="00544D21" w:rsidP="00DF25FF">
      <w:pPr>
        <w:numPr>
          <w:ilvl w:val="0"/>
          <w:numId w:val="15"/>
        </w:numPr>
        <w:tabs>
          <w:tab w:val="left" w:pos="234"/>
        </w:tabs>
        <w:ind w:left="0" w:firstLine="0"/>
        <w:jc w:val="both"/>
      </w:pPr>
      <w:r w:rsidRPr="00544D21">
        <w:t>будет</w:t>
      </w:r>
      <w:r w:rsidRPr="00544D21">
        <w:rPr>
          <w:spacing w:val="-12"/>
        </w:rPr>
        <w:t xml:space="preserve"> </w:t>
      </w:r>
      <w:r w:rsidRPr="00544D21">
        <w:t>использовать</w:t>
      </w:r>
      <w:r w:rsidRPr="00544D21">
        <w:rPr>
          <w:spacing w:val="-12"/>
        </w:rPr>
        <w:t xml:space="preserve"> </w:t>
      </w:r>
      <w:r w:rsidRPr="00544D21">
        <w:t>ДОСТУП</w:t>
      </w:r>
      <w:r w:rsidRPr="00544D21">
        <w:rPr>
          <w:spacing w:val="-11"/>
        </w:rPr>
        <w:t xml:space="preserve"> </w:t>
      </w:r>
      <w:r w:rsidRPr="00544D21">
        <w:t>к</w:t>
      </w:r>
      <w:r w:rsidRPr="00544D21">
        <w:rPr>
          <w:spacing w:val="-9"/>
        </w:rPr>
        <w:t xml:space="preserve"> </w:t>
      </w:r>
      <w:r w:rsidRPr="00544D21">
        <w:t>Сервису</w:t>
      </w:r>
      <w:r w:rsidRPr="00544D21">
        <w:rPr>
          <w:spacing w:val="-9"/>
        </w:rPr>
        <w:t xml:space="preserve"> </w:t>
      </w:r>
      <w:r w:rsidRPr="00544D21">
        <w:t>в</w:t>
      </w:r>
      <w:r w:rsidRPr="00544D21">
        <w:rPr>
          <w:spacing w:val="-13"/>
        </w:rPr>
        <w:t xml:space="preserve"> </w:t>
      </w:r>
      <w:r w:rsidRPr="00544D21">
        <w:t>строгом</w:t>
      </w:r>
      <w:r w:rsidRPr="00544D21">
        <w:rPr>
          <w:spacing w:val="-12"/>
        </w:rPr>
        <w:t xml:space="preserve"> </w:t>
      </w:r>
      <w:r w:rsidRPr="00544D21">
        <w:t>соответствии</w:t>
      </w:r>
      <w:r w:rsidRPr="00544D21">
        <w:rPr>
          <w:spacing w:val="-10"/>
        </w:rPr>
        <w:t xml:space="preserve"> </w:t>
      </w:r>
      <w:r w:rsidRPr="00544D21">
        <w:t>с</w:t>
      </w:r>
      <w:r w:rsidRPr="00544D21">
        <w:rPr>
          <w:spacing w:val="-11"/>
        </w:rPr>
        <w:t xml:space="preserve"> </w:t>
      </w:r>
      <w:r w:rsidRPr="00544D21">
        <w:t>целями</w:t>
      </w:r>
      <w:r w:rsidRPr="00544D21">
        <w:rPr>
          <w:spacing w:val="-13"/>
        </w:rPr>
        <w:t xml:space="preserve"> </w:t>
      </w:r>
      <w:r w:rsidRPr="00544D21">
        <w:t>Сервиса,</w:t>
      </w:r>
      <w:r w:rsidRPr="00544D21">
        <w:rPr>
          <w:spacing w:val="-9"/>
        </w:rPr>
        <w:t xml:space="preserve"> </w:t>
      </w:r>
      <w:r w:rsidRPr="00544D21">
        <w:t>указанными</w:t>
      </w:r>
      <w:r w:rsidRPr="00544D21">
        <w:rPr>
          <w:spacing w:val="-12"/>
        </w:rPr>
        <w:t xml:space="preserve"> </w:t>
      </w:r>
      <w:r w:rsidRPr="00544D21">
        <w:t>в</w:t>
      </w:r>
      <w:r w:rsidRPr="00544D21">
        <w:rPr>
          <w:spacing w:val="-13"/>
        </w:rPr>
        <w:t xml:space="preserve"> </w:t>
      </w:r>
      <w:r w:rsidRPr="00544D21">
        <w:t>Договоре;</w:t>
      </w:r>
    </w:p>
    <w:p w14:paraId="72C38227" w14:textId="77777777" w:rsidR="00544D21" w:rsidRPr="00544D21" w:rsidRDefault="00544D21" w:rsidP="00DF25FF">
      <w:pPr>
        <w:numPr>
          <w:ilvl w:val="0"/>
          <w:numId w:val="15"/>
        </w:numPr>
        <w:tabs>
          <w:tab w:val="left" w:pos="250"/>
        </w:tabs>
        <w:ind w:left="0" w:firstLine="0"/>
        <w:jc w:val="both"/>
      </w:pPr>
      <w:r w:rsidRPr="00544D21">
        <w:t>будет использовать ДОСТУП к Сервису только для собственных нужд, не размножая и не распространяя материалы, содержащиеся в Сервисе в любой форме, предполагающей доступ к ним неограниченного круга лиц, без предварительного письменного разрешения Оператора. Пользователь понимает, что копирование, дублирование,</w:t>
      </w:r>
      <w:r w:rsidRPr="00544D21">
        <w:rPr>
          <w:spacing w:val="-14"/>
        </w:rPr>
        <w:t xml:space="preserve"> </w:t>
      </w:r>
      <w:r w:rsidRPr="00544D21">
        <w:t>составление</w:t>
      </w:r>
      <w:r w:rsidRPr="00544D21">
        <w:rPr>
          <w:spacing w:val="-12"/>
        </w:rPr>
        <w:t xml:space="preserve"> </w:t>
      </w:r>
      <w:r w:rsidRPr="00544D21">
        <w:t>перечней,</w:t>
      </w:r>
      <w:r w:rsidRPr="00544D21">
        <w:rPr>
          <w:spacing w:val="-14"/>
        </w:rPr>
        <w:t xml:space="preserve"> </w:t>
      </w:r>
      <w:r w:rsidRPr="00544D21">
        <w:t>баз</w:t>
      </w:r>
      <w:r w:rsidRPr="00544D21">
        <w:rPr>
          <w:spacing w:val="-13"/>
        </w:rPr>
        <w:t xml:space="preserve"> </w:t>
      </w:r>
      <w:r w:rsidRPr="00544D21">
        <w:t>данных</w:t>
      </w:r>
      <w:r w:rsidRPr="00544D21">
        <w:rPr>
          <w:spacing w:val="-14"/>
        </w:rPr>
        <w:t xml:space="preserve"> </w:t>
      </w:r>
      <w:r w:rsidRPr="00544D21">
        <w:t>и/или</w:t>
      </w:r>
      <w:r w:rsidRPr="00544D21">
        <w:rPr>
          <w:spacing w:val="-13"/>
        </w:rPr>
        <w:t xml:space="preserve"> </w:t>
      </w:r>
      <w:r w:rsidRPr="00544D21">
        <w:t>списков</w:t>
      </w:r>
      <w:r w:rsidRPr="00544D21">
        <w:rPr>
          <w:spacing w:val="-15"/>
        </w:rPr>
        <w:t xml:space="preserve"> </w:t>
      </w:r>
      <w:r w:rsidRPr="00544D21">
        <w:t>на</w:t>
      </w:r>
      <w:r w:rsidRPr="00544D21">
        <w:rPr>
          <w:spacing w:val="-12"/>
        </w:rPr>
        <w:t xml:space="preserve"> </w:t>
      </w:r>
      <w:r w:rsidRPr="00544D21">
        <w:t>основе</w:t>
      </w:r>
      <w:r w:rsidRPr="00544D21">
        <w:rPr>
          <w:spacing w:val="-14"/>
        </w:rPr>
        <w:t xml:space="preserve"> </w:t>
      </w:r>
      <w:r w:rsidRPr="00544D21">
        <w:t>сведений,</w:t>
      </w:r>
      <w:r w:rsidRPr="00544D21">
        <w:rPr>
          <w:spacing w:val="-13"/>
        </w:rPr>
        <w:t xml:space="preserve"> </w:t>
      </w:r>
      <w:r w:rsidRPr="00544D21">
        <w:t>полученных</w:t>
      </w:r>
      <w:r w:rsidRPr="00544D21">
        <w:rPr>
          <w:spacing w:val="-13"/>
        </w:rPr>
        <w:t xml:space="preserve"> </w:t>
      </w:r>
      <w:r w:rsidRPr="00544D21">
        <w:t>из</w:t>
      </w:r>
      <w:r w:rsidRPr="00544D21">
        <w:rPr>
          <w:spacing w:val="-15"/>
        </w:rPr>
        <w:t xml:space="preserve"> </w:t>
      </w:r>
      <w:r w:rsidRPr="00544D21">
        <w:t>Сервиса, несет в себе риски агрегирования недостоверных неактуальных данных, что содержит угрозу нарушения законных интересов участников рынка, ввиду чего Пользователь гарантирует не совершать указанных действий;</w:t>
      </w:r>
    </w:p>
    <w:p w14:paraId="51650448" w14:textId="77777777" w:rsidR="00544D21" w:rsidRPr="00544D21" w:rsidRDefault="00544D21" w:rsidP="00DF25FF">
      <w:pPr>
        <w:numPr>
          <w:ilvl w:val="0"/>
          <w:numId w:val="15"/>
        </w:numPr>
        <w:tabs>
          <w:tab w:val="left" w:pos="302"/>
        </w:tabs>
        <w:ind w:left="0" w:firstLine="0"/>
        <w:jc w:val="both"/>
      </w:pPr>
      <w:r w:rsidRPr="00544D21">
        <w:t>не будет совершать действий, наносящих или способных нанести ущерб экономическим интересам участников рынка, с использованием сведений из</w:t>
      </w:r>
      <w:r w:rsidRPr="00544D21">
        <w:rPr>
          <w:spacing w:val="-8"/>
        </w:rPr>
        <w:t xml:space="preserve"> </w:t>
      </w:r>
      <w:r w:rsidRPr="00544D21">
        <w:t>Сервиса;</w:t>
      </w:r>
    </w:p>
    <w:p w14:paraId="2B623093" w14:textId="77777777" w:rsidR="00544D21" w:rsidRPr="00544D21" w:rsidRDefault="00544D21" w:rsidP="00DF25FF">
      <w:pPr>
        <w:numPr>
          <w:ilvl w:val="0"/>
          <w:numId w:val="15"/>
        </w:numPr>
        <w:tabs>
          <w:tab w:val="left" w:pos="235"/>
        </w:tabs>
        <w:ind w:left="0" w:firstLine="0"/>
        <w:jc w:val="both"/>
      </w:pPr>
      <w:r w:rsidRPr="00544D21">
        <w:t>обязуется</w:t>
      </w:r>
      <w:r w:rsidRPr="00544D21">
        <w:rPr>
          <w:spacing w:val="-8"/>
        </w:rPr>
        <w:t xml:space="preserve"> </w:t>
      </w:r>
      <w:r w:rsidRPr="00544D21">
        <w:t>соблюдать</w:t>
      </w:r>
      <w:r w:rsidRPr="00544D21">
        <w:rPr>
          <w:spacing w:val="-9"/>
        </w:rPr>
        <w:t xml:space="preserve"> </w:t>
      </w:r>
      <w:r w:rsidRPr="00544D21">
        <w:t>действующее</w:t>
      </w:r>
      <w:r w:rsidRPr="00544D21">
        <w:rPr>
          <w:spacing w:val="-8"/>
        </w:rPr>
        <w:t xml:space="preserve"> </w:t>
      </w:r>
      <w:r w:rsidRPr="00544D21">
        <w:t>антимонопольное</w:t>
      </w:r>
      <w:r w:rsidRPr="00544D21">
        <w:rPr>
          <w:spacing w:val="-8"/>
        </w:rPr>
        <w:t xml:space="preserve"> </w:t>
      </w:r>
      <w:r w:rsidRPr="00544D21">
        <w:t>законодательство</w:t>
      </w:r>
      <w:r w:rsidRPr="00544D21">
        <w:rPr>
          <w:spacing w:val="-8"/>
        </w:rPr>
        <w:t xml:space="preserve"> </w:t>
      </w:r>
      <w:r w:rsidRPr="00544D21">
        <w:t>Российской</w:t>
      </w:r>
      <w:r w:rsidRPr="00544D21">
        <w:rPr>
          <w:spacing w:val="-10"/>
        </w:rPr>
        <w:t xml:space="preserve"> </w:t>
      </w:r>
      <w:r w:rsidRPr="00544D21">
        <w:t>Федерации,</w:t>
      </w:r>
      <w:r w:rsidRPr="00544D21">
        <w:rPr>
          <w:spacing w:val="-8"/>
        </w:rPr>
        <w:t xml:space="preserve"> </w:t>
      </w:r>
      <w:r w:rsidRPr="00544D21">
        <w:t>следуя</w:t>
      </w:r>
      <w:r w:rsidRPr="00544D21">
        <w:rPr>
          <w:spacing w:val="-8"/>
        </w:rPr>
        <w:t xml:space="preserve"> </w:t>
      </w:r>
      <w:r w:rsidRPr="00544D21">
        <w:t>ему в своем деловом</w:t>
      </w:r>
      <w:r w:rsidRPr="00544D21">
        <w:rPr>
          <w:spacing w:val="-5"/>
        </w:rPr>
        <w:t xml:space="preserve"> </w:t>
      </w:r>
      <w:r w:rsidRPr="00544D21">
        <w:t>обороте;</w:t>
      </w:r>
    </w:p>
    <w:p w14:paraId="70EE38E3" w14:textId="77777777" w:rsidR="00544D21" w:rsidRPr="00544D21" w:rsidRDefault="00544D21" w:rsidP="00DF25FF">
      <w:pPr>
        <w:numPr>
          <w:ilvl w:val="0"/>
          <w:numId w:val="15"/>
        </w:numPr>
        <w:tabs>
          <w:tab w:val="left" w:pos="245"/>
        </w:tabs>
        <w:ind w:left="0" w:firstLine="0"/>
        <w:jc w:val="both"/>
      </w:pPr>
      <w:r w:rsidRPr="00544D21">
        <w:t>будет способствовать пресечению всяких нарушений и злоупотреблений при использовании кем бы то ни было Сервиса, сообщать Оператору о таких нарушениях или подозрениях на возможное</w:t>
      </w:r>
      <w:r w:rsidRPr="00544D21">
        <w:rPr>
          <w:spacing w:val="-13"/>
        </w:rPr>
        <w:t xml:space="preserve"> </w:t>
      </w:r>
      <w:r w:rsidRPr="00544D21">
        <w:t>нарушение.</w:t>
      </w:r>
    </w:p>
    <w:p w14:paraId="7E095339" w14:textId="77777777" w:rsidR="00A477F0" w:rsidRPr="00DF25FF" w:rsidRDefault="00544D21" w:rsidP="00DF25FF">
      <w:pPr>
        <w:pStyle w:val="a5"/>
        <w:numPr>
          <w:ilvl w:val="1"/>
          <w:numId w:val="16"/>
        </w:numPr>
        <w:tabs>
          <w:tab w:val="left" w:pos="287"/>
        </w:tabs>
        <w:ind w:left="0" w:firstLine="0"/>
      </w:pPr>
      <w:r w:rsidRPr="00544D21">
        <w:t>Пользователь даёт согласие на</w:t>
      </w:r>
      <w:r w:rsidRPr="00544D21">
        <w:rPr>
          <w:spacing w:val="-2"/>
        </w:rPr>
        <w:t xml:space="preserve"> </w:t>
      </w:r>
      <w:r w:rsidRPr="00544D21">
        <w:t>получение:</w:t>
      </w:r>
      <w:r w:rsidRPr="00DF25FF">
        <w:t xml:space="preserve"> </w:t>
      </w:r>
    </w:p>
    <w:p w14:paraId="46CAAE2A" w14:textId="77777777" w:rsidR="00A477F0" w:rsidRPr="00DF25FF" w:rsidRDefault="00A477F0" w:rsidP="00DF25FF">
      <w:pPr>
        <w:pStyle w:val="a5"/>
        <w:tabs>
          <w:tab w:val="left" w:pos="287"/>
        </w:tabs>
        <w:ind w:left="0"/>
      </w:pPr>
      <w:r w:rsidRPr="00DF25FF">
        <w:t xml:space="preserve">- </w:t>
      </w:r>
      <w:r w:rsidR="00544D21" w:rsidRPr="00DF25FF">
        <w:t xml:space="preserve">смс-уведомлений от портала SMSC.RU и любого другого портала, используемого для оповещений, c паролем </w:t>
      </w:r>
      <w:r w:rsidR="00544D21" w:rsidRPr="00DF25FF">
        <w:lastRenderedPageBreak/>
        <w:t>необходимым для регистрации на сайте</w:t>
      </w:r>
      <w:r w:rsidR="00544D21" w:rsidRPr="00DF25FF">
        <w:rPr>
          <w:spacing w:val="-7"/>
        </w:rPr>
        <w:t xml:space="preserve"> </w:t>
      </w:r>
      <w:r w:rsidR="00544D21" w:rsidRPr="00DF25FF">
        <w:t>Сервиса;</w:t>
      </w:r>
    </w:p>
    <w:p w14:paraId="68884FDB" w14:textId="77777777" w:rsidR="00544D21" w:rsidRPr="00DF25FF" w:rsidRDefault="00A477F0" w:rsidP="00DF25FF">
      <w:pPr>
        <w:pStyle w:val="a5"/>
        <w:tabs>
          <w:tab w:val="left" w:pos="287"/>
        </w:tabs>
        <w:ind w:left="0"/>
      </w:pPr>
      <w:r w:rsidRPr="00DF25FF">
        <w:t xml:space="preserve">- </w:t>
      </w:r>
      <w:r w:rsidR="00544D21" w:rsidRPr="00DF25FF">
        <w:t xml:space="preserve">на </w:t>
      </w:r>
      <w:proofErr w:type="spellStart"/>
      <w:r w:rsidR="00544D21" w:rsidRPr="00DF25FF">
        <w:t>email</w:t>
      </w:r>
      <w:proofErr w:type="spellEnd"/>
      <w:r w:rsidR="00544D21" w:rsidRPr="00DF25FF">
        <w:t xml:space="preserve"> уведомлений о регистрации на сайте</w:t>
      </w:r>
      <w:r w:rsidR="00544D21" w:rsidRPr="00DF25FF">
        <w:rPr>
          <w:spacing w:val="-9"/>
        </w:rPr>
        <w:t xml:space="preserve"> </w:t>
      </w:r>
      <w:r w:rsidR="00544D21" w:rsidRPr="00DF25FF">
        <w:t>Сервиса.</w:t>
      </w:r>
    </w:p>
    <w:p w14:paraId="506C7327" w14:textId="77777777" w:rsidR="00544D21" w:rsidRPr="00DF25FF" w:rsidRDefault="00544D21" w:rsidP="00DF25FF">
      <w:pPr>
        <w:pStyle w:val="a5"/>
        <w:numPr>
          <w:ilvl w:val="1"/>
          <w:numId w:val="16"/>
        </w:numPr>
        <w:tabs>
          <w:tab w:val="left" w:pos="539"/>
        </w:tabs>
        <w:ind w:left="0" w:firstLine="0"/>
      </w:pPr>
      <w:r w:rsidRPr="00DF25FF">
        <w:t>Стороны договорились, первичный документооборот осуществлять посредством электронной почты Пользователя, указанной при регистрации и электронной почты Оператора, указанной на</w:t>
      </w:r>
      <w:r w:rsidRPr="00DF25FF">
        <w:rPr>
          <w:spacing w:val="-17"/>
        </w:rPr>
        <w:t xml:space="preserve"> </w:t>
      </w:r>
      <w:r w:rsidRPr="00DF25FF">
        <w:t>Сайте.</w:t>
      </w:r>
    </w:p>
    <w:p w14:paraId="6B8A7CE7" w14:textId="77777777" w:rsidR="00544D21" w:rsidRPr="00DF25FF" w:rsidRDefault="00544D21" w:rsidP="00DF25FF">
      <w:pPr>
        <w:pStyle w:val="a5"/>
        <w:numPr>
          <w:ilvl w:val="1"/>
          <w:numId w:val="16"/>
        </w:numPr>
        <w:tabs>
          <w:tab w:val="left" w:pos="525"/>
        </w:tabs>
        <w:ind w:left="0" w:firstLine="0"/>
      </w:pPr>
      <w:r w:rsidRPr="00DF25FF">
        <w:t>Электронный документооборот предусмотрен с целью оперативного информирования Пользователем Оператора об актуальных (важных) изменениях данных о</w:t>
      </w:r>
      <w:r w:rsidRPr="00DF25FF">
        <w:rPr>
          <w:spacing w:val="-4"/>
        </w:rPr>
        <w:t xml:space="preserve"> </w:t>
      </w:r>
      <w:r w:rsidRPr="00DF25FF">
        <w:t>Пользователе.</w:t>
      </w:r>
    </w:p>
    <w:p w14:paraId="3AE68CAD" w14:textId="77777777" w:rsidR="00544D21" w:rsidRPr="00DF25FF" w:rsidRDefault="00544D21" w:rsidP="00DF25FF">
      <w:pPr>
        <w:pStyle w:val="a5"/>
        <w:numPr>
          <w:ilvl w:val="1"/>
          <w:numId w:val="16"/>
        </w:numPr>
        <w:tabs>
          <w:tab w:val="left" w:pos="489"/>
        </w:tabs>
        <w:ind w:left="0" w:firstLine="0"/>
      </w:pPr>
      <w:r w:rsidRPr="00DF25FF">
        <w:t>Пользователь</w:t>
      </w:r>
      <w:r w:rsidRPr="00DF25FF">
        <w:rPr>
          <w:spacing w:val="-17"/>
        </w:rPr>
        <w:t xml:space="preserve"> </w:t>
      </w:r>
      <w:r w:rsidRPr="00DF25FF">
        <w:t>по</w:t>
      </w:r>
      <w:r w:rsidRPr="00DF25FF">
        <w:rPr>
          <w:spacing w:val="-14"/>
        </w:rPr>
        <w:t xml:space="preserve"> </w:t>
      </w:r>
      <w:r w:rsidRPr="00DF25FF">
        <w:t>запросу</w:t>
      </w:r>
      <w:r w:rsidRPr="00DF25FF">
        <w:rPr>
          <w:spacing w:val="-14"/>
        </w:rPr>
        <w:t xml:space="preserve"> </w:t>
      </w:r>
      <w:r w:rsidRPr="00DF25FF">
        <w:t>Оператора</w:t>
      </w:r>
      <w:r w:rsidRPr="00DF25FF">
        <w:rPr>
          <w:spacing w:val="-16"/>
        </w:rPr>
        <w:t xml:space="preserve"> </w:t>
      </w:r>
      <w:r w:rsidRPr="00DF25FF">
        <w:t>обязуется</w:t>
      </w:r>
      <w:r w:rsidRPr="00DF25FF">
        <w:rPr>
          <w:spacing w:val="-17"/>
        </w:rPr>
        <w:t xml:space="preserve"> </w:t>
      </w:r>
      <w:r w:rsidRPr="00DF25FF">
        <w:t>представить</w:t>
      </w:r>
      <w:r w:rsidRPr="00DF25FF">
        <w:rPr>
          <w:spacing w:val="-17"/>
        </w:rPr>
        <w:t xml:space="preserve"> </w:t>
      </w:r>
      <w:r w:rsidRPr="00DF25FF">
        <w:t>посредством</w:t>
      </w:r>
      <w:r w:rsidRPr="00DF25FF">
        <w:rPr>
          <w:spacing w:val="-20"/>
        </w:rPr>
        <w:t xml:space="preserve"> </w:t>
      </w:r>
      <w:r w:rsidRPr="00DF25FF">
        <w:t>курьерской</w:t>
      </w:r>
      <w:r w:rsidRPr="00DF25FF">
        <w:rPr>
          <w:spacing w:val="-17"/>
        </w:rPr>
        <w:t xml:space="preserve"> </w:t>
      </w:r>
      <w:r w:rsidRPr="00DF25FF">
        <w:t>доставки</w:t>
      </w:r>
      <w:r w:rsidRPr="00DF25FF">
        <w:rPr>
          <w:spacing w:val="-17"/>
        </w:rPr>
        <w:t xml:space="preserve"> </w:t>
      </w:r>
      <w:r w:rsidRPr="00DF25FF">
        <w:t>или</w:t>
      </w:r>
      <w:r w:rsidRPr="00DF25FF">
        <w:rPr>
          <w:spacing w:val="-17"/>
        </w:rPr>
        <w:t xml:space="preserve"> </w:t>
      </w:r>
      <w:r w:rsidRPr="00DF25FF">
        <w:t>почтой России Официальное письмо с подписью уполномоченного лица и печатью организации о подтверждении адреса электронной почты Пользователя, с которого будут отправляться</w:t>
      </w:r>
      <w:r w:rsidRPr="00DF25FF">
        <w:rPr>
          <w:spacing w:val="-11"/>
        </w:rPr>
        <w:t xml:space="preserve"> </w:t>
      </w:r>
      <w:r w:rsidRPr="00DF25FF">
        <w:t>сообщения.</w:t>
      </w:r>
    </w:p>
    <w:p w14:paraId="39AF8BE9" w14:textId="77777777" w:rsidR="00A477F0" w:rsidRPr="00DF25FF" w:rsidRDefault="00A477F0" w:rsidP="00DF25FF">
      <w:pPr>
        <w:pStyle w:val="a3"/>
        <w:ind w:left="0"/>
      </w:pPr>
    </w:p>
    <w:p w14:paraId="1E9732ED" w14:textId="77777777" w:rsidR="00A477F0" w:rsidRPr="00DF25FF" w:rsidRDefault="00A477F0" w:rsidP="00DF25FF">
      <w:pPr>
        <w:pStyle w:val="a5"/>
        <w:numPr>
          <w:ilvl w:val="0"/>
          <w:numId w:val="16"/>
        </w:numPr>
        <w:tabs>
          <w:tab w:val="left" w:pos="446"/>
        </w:tabs>
        <w:ind w:left="0" w:firstLine="0"/>
        <w:rPr>
          <w:b/>
        </w:rPr>
      </w:pPr>
      <w:r w:rsidRPr="00DF25FF">
        <w:rPr>
          <w:b/>
        </w:rPr>
        <w:t>ЗАКЛЮЧЕНИЕ</w:t>
      </w:r>
      <w:r w:rsidRPr="00DF25FF">
        <w:rPr>
          <w:b/>
          <w:spacing w:val="-2"/>
        </w:rPr>
        <w:t xml:space="preserve"> </w:t>
      </w:r>
      <w:r w:rsidRPr="00DF25FF">
        <w:rPr>
          <w:b/>
        </w:rPr>
        <w:t>ДОГОВОРА</w:t>
      </w:r>
    </w:p>
    <w:p w14:paraId="29897A4D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11"/>
        </w:tabs>
        <w:ind w:left="0" w:firstLine="0"/>
      </w:pPr>
      <w:r w:rsidRPr="00DF25FF">
        <w:t>Акцептом (принятием оферты) является регистрация личного кабинета</w:t>
      </w:r>
      <w:r w:rsidRPr="00DF25FF">
        <w:rPr>
          <w:spacing w:val="-14"/>
        </w:rPr>
        <w:t xml:space="preserve"> </w:t>
      </w:r>
      <w:r w:rsidRPr="00DF25FF">
        <w:t>Пользователя.</w:t>
      </w:r>
    </w:p>
    <w:p w14:paraId="1A25AB66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40"/>
        </w:tabs>
        <w:ind w:left="0" w:firstLine="0"/>
      </w:pPr>
      <w:r w:rsidRPr="00DF25FF">
        <w:t>Совершая действия по принятию оферты в порядке, определенном п. 10.1. Договора, Пользователь гарантирует, что ознакомлен, соглашается, полностью и безоговорочно принимает все условия Договора, обязуется их</w:t>
      </w:r>
      <w:r w:rsidRPr="00DF25FF">
        <w:rPr>
          <w:spacing w:val="-2"/>
        </w:rPr>
        <w:t xml:space="preserve"> </w:t>
      </w:r>
      <w:r w:rsidRPr="00DF25FF">
        <w:t>соблюдать.</w:t>
      </w:r>
    </w:p>
    <w:p w14:paraId="322D3036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64"/>
        </w:tabs>
        <w:ind w:left="0" w:firstLine="0"/>
      </w:pPr>
      <w:r w:rsidRPr="00DF25FF">
        <w:t>Настоящим Пользователь подтверждает, что акцепт (совершение действий по принятию оферты) равносилен подписанию и заключению Договора на условиях, изложенных в</w:t>
      </w:r>
      <w:r w:rsidRPr="00DF25FF">
        <w:rPr>
          <w:spacing w:val="-11"/>
        </w:rPr>
        <w:t xml:space="preserve"> </w:t>
      </w:r>
      <w:r w:rsidRPr="00DF25FF">
        <w:t>Договоре.</w:t>
      </w:r>
    </w:p>
    <w:p w14:paraId="0A9F5E63" w14:textId="02A9A78B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57"/>
        </w:tabs>
        <w:ind w:left="0" w:firstLine="0"/>
      </w:pPr>
      <w:r w:rsidRPr="00DF25FF">
        <w:t>Оферта вступает в силу с момента размещения в сети Интернет по адресу:</w:t>
      </w:r>
      <w:r w:rsidRPr="00DF25FF">
        <w:rPr>
          <w:color w:val="0000FF"/>
        </w:rPr>
        <w:t xml:space="preserve"> </w:t>
      </w:r>
      <w:hyperlink r:id="rId12" w:history="1">
        <w:r w:rsidR="00B2105B" w:rsidRPr="00B2105B">
          <w:rPr>
            <w:rStyle w:val="ac"/>
          </w:rPr>
          <w:t>https://инфоресурсфм.рус</w:t>
        </w:r>
      </w:hyperlink>
      <w:r w:rsidR="00B2105B">
        <w:rPr>
          <w:sz w:val="26"/>
          <w:szCs w:val="26"/>
        </w:rPr>
        <w:t xml:space="preserve"> </w:t>
      </w:r>
      <w:r w:rsidRPr="00DF25FF">
        <w:t>и действует до момента отзыва</w:t>
      </w:r>
      <w:r w:rsidRPr="00DF25FF">
        <w:rPr>
          <w:spacing w:val="-4"/>
        </w:rPr>
        <w:t xml:space="preserve"> </w:t>
      </w:r>
      <w:r w:rsidRPr="00DF25FF">
        <w:t>оферты.</w:t>
      </w:r>
    </w:p>
    <w:p w14:paraId="1EF4BC7B" w14:textId="7434C2FD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85"/>
        </w:tabs>
        <w:ind w:left="0" w:firstLine="0"/>
      </w:pPr>
      <w:r w:rsidRPr="00DF25FF">
        <w:t xml:space="preserve">Договор размещен в письменном виде на Сайте: </w:t>
      </w:r>
      <w:hyperlink r:id="rId13" w:history="1">
        <w:r w:rsidR="001D544F" w:rsidRPr="001D544F">
          <w:rPr>
            <w:rStyle w:val="ac"/>
          </w:rPr>
          <w:t>https://инфоресурсфм.рус</w:t>
        </w:r>
      </w:hyperlink>
      <w:r w:rsidRPr="001D544F">
        <w:t xml:space="preserve">, </w:t>
      </w:r>
      <w:r w:rsidRPr="00DF25FF">
        <w:t>в случае необходимости, Пользователю по его запросу предоставляется возможность ознакомиться с бумажной версией Договора в офисе</w:t>
      </w:r>
      <w:r w:rsidRPr="00DF25FF">
        <w:rPr>
          <w:spacing w:val="-1"/>
        </w:rPr>
        <w:t xml:space="preserve"> </w:t>
      </w:r>
      <w:r w:rsidRPr="00DF25FF">
        <w:t>Оператора.</w:t>
      </w:r>
    </w:p>
    <w:p w14:paraId="2DEF7D39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28"/>
        </w:tabs>
        <w:ind w:left="0" w:firstLine="0"/>
      </w:pPr>
      <w:r w:rsidRPr="00DF25FF">
        <w:t>Договор может принят исключительно в целом (п. 1 ст. 428 ГК РФ). После принятия Пользователем условий Договора он приобретает силу Договора, заключенного между Оператором и Пользователем, при этом такой - как бумажный документ, подписанный обеими сторонами, не</w:t>
      </w:r>
      <w:r w:rsidRPr="00DF25FF">
        <w:rPr>
          <w:spacing w:val="-15"/>
        </w:rPr>
        <w:t xml:space="preserve"> </w:t>
      </w:r>
      <w:r w:rsidRPr="00DF25FF">
        <w:t>оформляется.</w:t>
      </w:r>
    </w:p>
    <w:p w14:paraId="57A3B292" w14:textId="2FBD20E8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66"/>
        </w:tabs>
        <w:ind w:left="0" w:firstLine="0"/>
      </w:pPr>
      <w:r w:rsidRPr="00DF25FF">
        <w:t>Оператор оставляет за собой право вносить изменения в Договор без какого-либо специального предварительного уведомления, в связи с чем Пользователь обязуется регулярно отслеживать изменения в Договоре. Новая редакция Договора вступает в силу с момента ее размещения на сайте https://фм.радо.рус/, если иное не предусмотрено новой редакцией Договора. Действующая редакция Договора всегда находится на странице по адресу:</w:t>
      </w:r>
      <w:r w:rsidRPr="00DF25FF">
        <w:rPr>
          <w:color w:val="0000FF"/>
          <w:spacing w:val="-4"/>
        </w:rPr>
        <w:t xml:space="preserve"> </w:t>
      </w:r>
      <w:r w:rsidR="001D544F" w:rsidRPr="001D544F">
        <w:rPr>
          <w:color w:val="0000FF"/>
          <w:u w:val="single" w:color="0000FF"/>
        </w:rPr>
        <w:t>https://инфоресурсфм.рус.</w:t>
      </w:r>
    </w:p>
    <w:p w14:paraId="3E067417" w14:textId="77777777" w:rsidR="00A477F0" w:rsidRPr="00512B25" w:rsidRDefault="00A477F0" w:rsidP="00DF25FF">
      <w:pPr>
        <w:pStyle w:val="a5"/>
        <w:tabs>
          <w:tab w:val="left" w:pos="666"/>
        </w:tabs>
        <w:ind w:left="0"/>
        <w:rPr>
          <w:b/>
        </w:rPr>
      </w:pPr>
    </w:p>
    <w:p w14:paraId="18A06329" w14:textId="77777777" w:rsidR="00A477F0" w:rsidRPr="00512B25" w:rsidRDefault="00A477F0" w:rsidP="00DF25FF">
      <w:pPr>
        <w:pStyle w:val="a5"/>
        <w:numPr>
          <w:ilvl w:val="0"/>
          <w:numId w:val="16"/>
        </w:numPr>
        <w:tabs>
          <w:tab w:val="left" w:pos="445"/>
        </w:tabs>
        <w:ind w:left="0" w:firstLine="0"/>
        <w:rPr>
          <w:b/>
        </w:rPr>
      </w:pPr>
      <w:r w:rsidRPr="00512B25">
        <w:rPr>
          <w:b/>
        </w:rPr>
        <w:t>ЗАВЕРЕНИЕ СТОРОН ОБ ОБСТОЯТЕЛЬСТВАХ</w:t>
      </w:r>
    </w:p>
    <w:p w14:paraId="5C08D656" w14:textId="77777777" w:rsidR="00A477F0" w:rsidRPr="00DF25FF" w:rsidRDefault="00A477F0" w:rsidP="00DF25FF">
      <w:pPr>
        <w:pStyle w:val="a3"/>
        <w:ind w:left="0"/>
      </w:pPr>
      <w:r w:rsidRPr="00DF25FF">
        <w:t>Руководствуясь статьей 431.2 ГК РФ, Стороны предоставляют друг другу следующие заверения об обстоятельствах («Заверения об Обстоятельствах»):</w:t>
      </w:r>
    </w:p>
    <w:p w14:paraId="5A139528" w14:textId="77777777" w:rsidR="00A477F0" w:rsidRPr="00DF25FF" w:rsidRDefault="00A477F0" w:rsidP="00DF25FF">
      <w:pPr>
        <w:pStyle w:val="a3"/>
        <w:ind w:left="0"/>
      </w:pPr>
      <w:r w:rsidRPr="00DF25FF">
        <w:t>11.1 Заверения Оператора об Обстоятельствах:</w:t>
      </w:r>
    </w:p>
    <w:p w14:paraId="3C4DF94C" w14:textId="77777777" w:rsidR="00A477F0" w:rsidRPr="00DF25FF" w:rsidRDefault="00A477F0" w:rsidP="00DF25FF">
      <w:pPr>
        <w:pStyle w:val="a3"/>
        <w:ind w:left="0"/>
      </w:pPr>
      <w:r w:rsidRPr="00DF25FF">
        <w:t>11.1.1</w:t>
      </w:r>
      <w:r w:rsidRPr="00DF25FF">
        <w:rPr>
          <w:spacing w:val="-15"/>
        </w:rPr>
        <w:t xml:space="preserve"> </w:t>
      </w:r>
      <w:r w:rsidRPr="00DF25FF">
        <w:t>Подписывая</w:t>
      </w:r>
      <w:r w:rsidRPr="00DF25FF">
        <w:rPr>
          <w:spacing w:val="-16"/>
        </w:rPr>
        <w:t xml:space="preserve"> </w:t>
      </w:r>
      <w:r w:rsidRPr="00DF25FF">
        <w:t>Пользовательское</w:t>
      </w:r>
      <w:r w:rsidRPr="00DF25FF">
        <w:rPr>
          <w:spacing w:val="-15"/>
        </w:rPr>
        <w:t xml:space="preserve"> </w:t>
      </w:r>
      <w:r w:rsidRPr="00DF25FF">
        <w:t>соглашение,</w:t>
      </w:r>
      <w:r w:rsidRPr="00DF25FF">
        <w:rPr>
          <w:spacing w:val="-18"/>
        </w:rPr>
        <w:t xml:space="preserve"> </w:t>
      </w:r>
      <w:r w:rsidRPr="00DF25FF">
        <w:t>Стороны</w:t>
      </w:r>
      <w:r w:rsidRPr="00DF25FF">
        <w:rPr>
          <w:spacing w:val="-15"/>
        </w:rPr>
        <w:t xml:space="preserve"> </w:t>
      </w:r>
      <w:r w:rsidRPr="00DF25FF">
        <w:t>предоставляют</w:t>
      </w:r>
      <w:r w:rsidRPr="00DF25FF">
        <w:rPr>
          <w:spacing w:val="-18"/>
        </w:rPr>
        <w:t xml:space="preserve"> </w:t>
      </w:r>
      <w:r w:rsidRPr="00DF25FF">
        <w:t>друг</w:t>
      </w:r>
      <w:r w:rsidRPr="00DF25FF">
        <w:rPr>
          <w:spacing w:val="-15"/>
        </w:rPr>
        <w:t xml:space="preserve"> </w:t>
      </w:r>
      <w:r w:rsidRPr="00DF25FF">
        <w:t>другу</w:t>
      </w:r>
      <w:r w:rsidRPr="00DF25FF">
        <w:rPr>
          <w:spacing w:val="-15"/>
        </w:rPr>
        <w:t xml:space="preserve"> </w:t>
      </w:r>
      <w:r w:rsidRPr="00DF25FF">
        <w:t>следующие</w:t>
      </w:r>
      <w:r w:rsidRPr="00DF25FF">
        <w:rPr>
          <w:spacing w:val="-15"/>
        </w:rPr>
        <w:t xml:space="preserve"> </w:t>
      </w:r>
      <w:r w:rsidRPr="00DF25FF">
        <w:t>Заверения об Обстоятельствах, подтверждают их достоверность и признают, что заключают Пользовательское соглашение, а также подписывают любые документы в соответствии с ним, полагаясь на Заверения об Обстоятельствах:</w:t>
      </w:r>
    </w:p>
    <w:p w14:paraId="1661A351" w14:textId="77777777" w:rsidR="00A477F0" w:rsidRPr="00DF25FF" w:rsidRDefault="00A477F0" w:rsidP="00DF25FF">
      <w:pPr>
        <w:pStyle w:val="a3"/>
        <w:ind w:left="0"/>
      </w:pPr>
      <w:r w:rsidRPr="00DF25FF">
        <w:t>а) Каждая из Сторон является надлежащим образом учреждённым юридическим лицом, правомочным в соответствии с законодательством Российской Федерации на заключение Пользовательского</w:t>
      </w:r>
      <w:r w:rsidRPr="00DF25FF">
        <w:rPr>
          <w:spacing w:val="-31"/>
        </w:rPr>
        <w:t xml:space="preserve"> </w:t>
      </w:r>
      <w:r w:rsidRPr="00DF25FF">
        <w:t>соглашения;</w:t>
      </w:r>
      <w:r w:rsidRPr="00DF25FF">
        <w:rPr>
          <w:spacing w:val="-4"/>
        </w:rPr>
        <w:t xml:space="preserve"> </w:t>
      </w:r>
      <w:r w:rsidRPr="00DF25FF">
        <w:t>б)</w:t>
      </w:r>
      <w:r w:rsidRPr="00DF25FF">
        <w:rPr>
          <w:spacing w:val="25"/>
        </w:rPr>
        <w:t xml:space="preserve"> </w:t>
      </w:r>
      <w:r w:rsidRPr="00DF25FF">
        <w:t>Заключение каждой из Сторон Пользовательского соглашения не является для нее крупной сделкой, а также сделкой, в совершении которой имеется заинтересованность согласно Гражданскому кодексу Российской Федерации, и не требует осуществления соответствующих корпоративных</w:t>
      </w:r>
      <w:r w:rsidRPr="00DF25FF">
        <w:rPr>
          <w:spacing w:val="-16"/>
        </w:rPr>
        <w:t xml:space="preserve"> </w:t>
      </w:r>
      <w:r w:rsidRPr="00DF25FF">
        <w:t>действий;</w:t>
      </w:r>
    </w:p>
    <w:p w14:paraId="3AC31193" w14:textId="77777777" w:rsidR="00A477F0" w:rsidRPr="00DF25FF" w:rsidRDefault="00A477F0" w:rsidP="00DF25FF">
      <w:pPr>
        <w:pStyle w:val="a3"/>
        <w:ind w:left="0"/>
      </w:pPr>
      <w:r w:rsidRPr="00DF25FF">
        <w:t>в) Пользовательское соглашение, а также любые документы в соответствии с ним, подписываются и будут подписываться лицом, которое в соответствии с действующим законодательством, Уставом и иными документами соответствующей стороны вправе действовать от ее имени;</w:t>
      </w:r>
    </w:p>
    <w:p w14:paraId="68860240" w14:textId="77777777" w:rsidR="00A477F0" w:rsidRPr="00DF25FF" w:rsidRDefault="00A477F0" w:rsidP="00DF25FF">
      <w:pPr>
        <w:pStyle w:val="a3"/>
        <w:ind w:left="0"/>
      </w:pPr>
      <w:r w:rsidRPr="00DF25FF">
        <w:t>г) Каждой из Сторон были совершены все действия, соблюдены все условия и получены все разрешения и согласия,</w:t>
      </w:r>
      <w:r w:rsidRPr="00DF25FF">
        <w:rPr>
          <w:spacing w:val="-6"/>
        </w:rPr>
        <w:t xml:space="preserve"> </w:t>
      </w:r>
      <w:r w:rsidRPr="00DF25FF">
        <w:t>которые</w:t>
      </w:r>
      <w:r w:rsidRPr="00DF25FF">
        <w:rPr>
          <w:spacing w:val="-5"/>
        </w:rPr>
        <w:t xml:space="preserve"> </w:t>
      </w:r>
      <w:r w:rsidRPr="00DF25FF">
        <w:t>требуются</w:t>
      </w:r>
      <w:r w:rsidRPr="00DF25FF">
        <w:rPr>
          <w:spacing w:val="-6"/>
        </w:rPr>
        <w:t xml:space="preserve"> </w:t>
      </w:r>
      <w:r w:rsidRPr="00DF25FF">
        <w:t>для</w:t>
      </w:r>
      <w:r w:rsidRPr="00DF25FF">
        <w:rPr>
          <w:spacing w:val="-6"/>
        </w:rPr>
        <w:t xml:space="preserve"> </w:t>
      </w:r>
      <w:r w:rsidRPr="00DF25FF">
        <w:t>того,</w:t>
      </w:r>
      <w:r w:rsidRPr="00DF25FF">
        <w:rPr>
          <w:spacing w:val="-6"/>
        </w:rPr>
        <w:t xml:space="preserve"> </w:t>
      </w:r>
      <w:r w:rsidRPr="00DF25FF">
        <w:t>чтобы</w:t>
      </w:r>
      <w:r w:rsidRPr="00DF25FF">
        <w:rPr>
          <w:spacing w:val="-8"/>
        </w:rPr>
        <w:t xml:space="preserve"> </w:t>
      </w:r>
      <w:r w:rsidRPr="00DF25FF">
        <w:t>соответствующая</w:t>
      </w:r>
      <w:r w:rsidRPr="00DF25FF">
        <w:rPr>
          <w:spacing w:val="-6"/>
        </w:rPr>
        <w:t xml:space="preserve"> </w:t>
      </w:r>
      <w:r w:rsidRPr="00DF25FF">
        <w:t>Сторона</w:t>
      </w:r>
      <w:r w:rsidRPr="00DF25FF">
        <w:rPr>
          <w:spacing w:val="-8"/>
        </w:rPr>
        <w:t xml:space="preserve"> </w:t>
      </w:r>
      <w:r w:rsidRPr="00DF25FF">
        <w:t>могла</w:t>
      </w:r>
      <w:r w:rsidRPr="00DF25FF">
        <w:rPr>
          <w:spacing w:val="-5"/>
        </w:rPr>
        <w:t xml:space="preserve"> </w:t>
      </w:r>
      <w:r w:rsidRPr="00DF25FF">
        <w:t>заключить</w:t>
      </w:r>
      <w:r w:rsidRPr="00DF25FF">
        <w:rPr>
          <w:spacing w:val="-6"/>
        </w:rPr>
        <w:t xml:space="preserve"> </w:t>
      </w:r>
      <w:r w:rsidRPr="00DF25FF">
        <w:t>Пользовательское соглашение</w:t>
      </w:r>
      <w:r w:rsidRPr="00DF25FF">
        <w:rPr>
          <w:spacing w:val="-12"/>
        </w:rPr>
        <w:t xml:space="preserve"> </w:t>
      </w:r>
      <w:r w:rsidRPr="00DF25FF">
        <w:t>и</w:t>
      </w:r>
      <w:r w:rsidRPr="00DF25FF">
        <w:rPr>
          <w:spacing w:val="-11"/>
        </w:rPr>
        <w:t xml:space="preserve"> </w:t>
      </w:r>
      <w:r w:rsidRPr="00DF25FF">
        <w:t>выполнять</w:t>
      </w:r>
      <w:r w:rsidRPr="00DF25FF">
        <w:rPr>
          <w:spacing w:val="-12"/>
        </w:rPr>
        <w:t xml:space="preserve"> </w:t>
      </w:r>
      <w:r w:rsidRPr="00DF25FF">
        <w:t>свои</w:t>
      </w:r>
      <w:r w:rsidRPr="00DF25FF">
        <w:rPr>
          <w:spacing w:val="-11"/>
        </w:rPr>
        <w:t xml:space="preserve"> </w:t>
      </w:r>
      <w:r w:rsidRPr="00DF25FF">
        <w:t>обязательства</w:t>
      </w:r>
      <w:r w:rsidRPr="00DF25FF">
        <w:rPr>
          <w:spacing w:val="-10"/>
        </w:rPr>
        <w:t xml:space="preserve"> </w:t>
      </w:r>
      <w:r w:rsidRPr="00DF25FF">
        <w:t>по</w:t>
      </w:r>
      <w:r w:rsidRPr="00DF25FF">
        <w:rPr>
          <w:spacing w:val="-12"/>
        </w:rPr>
        <w:t xml:space="preserve"> </w:t>
      </w:r>
      <w:r w:rsidRPr="00DF25FF">
        <w:t>нему,</w:t>
      </w:r>
      <w:r w:rsidRPr="00DF25FF">
        <w:rPr>
          <w:spacing w:val="-10"/>
        </w:rPr>
        <w:t xml:space="preserve"> </w:t>
      </w:r>
      <w:r w:rsidRPr="00DF25FF">
        <w:t>и</w:t>
      </w:r>
      <w:r w:rsidRPr="00DF25FF">
        <w:rPr>
          <w:spacing w:val="-11"/>
        </w:rPr>
        <w:t xml:space="preserve"> </w:t>
      </w:r>
      <w:r w:rsidRPr="00DF25FF">
        <w:t>чтобы</w:t>
      </w:r>
      <w:r w:rsidRPr="00DF25FF">
        <w:rPr>
          <w:spacing w:val="-10"/>
        </w:rPr>
        <w:t xml:space="preserve"> </w:t>
      </w:r>
      <w:r w:rsidRPr="00DF25FF">
        <w:t>Пользовательское</w:t>
      </w:r>
      <w:r w:rsidRPr="00DF25FF">
        <w:rPr>
          <w:spacing w:val="-11"/>
        </w:rPr>
        <w:t xml:space="preserve"> </w:t>
      </w:r>
      <w:r w:rsidRPr="00DF25FF">
        <w:t>соглашение</w:t>
      </w:r>
      <w:r w:rsidRPr="00DF25FF">
        <w:rPr>
          <w:spacing w:val="-10"/>
        </w:rPr>
        <w:t xml:space="preserve"> </w:t>
      </w:r>
      <w:r w:rsidRPr="00DF25FF">
        <w:t>и</w:t>
      </w:r>
      <w:r w:rsidRPr="00DF25FF">
        <w:rPr>
          <w:spacing w:val="-12"/>
        </w:rPr>
        <w:t xml:space="preserve"> </w:t>
      </w:r>
      <w:r w:rsidRPr="00DF25FF">
        <w:t>обязательства по нему были правомерны, действительны и имели юридическую</w:t>
      </w:r>
      <w:r w:rsidRPr="00DF25FF">
        <w:rPr>
          <w:spacing w:val="-5"/>
        </w:rPr>
        <w:t xml:space="preserve"> </w:t>
      </w:r>
      <w:r w:rsidRPr="00DF25FF">
        <w:t>силу;</w:t>
      </w:r>
    </w:p>
    <w:p w14:paraId="781146E2" w14:textId="77777777" w:rsidR="00A477F0" w:rsidRPr="00DF25FF" w:rsidRDefault="00A477F0" w:rsidP="00DF25FF">
      <w:pPr>
        <w:pStyle w:val="a3"/>
        <w:ind w:left="0"/>
      </w:pPr>
      <w:r w:rsidRPr="00DF25FF">
        <w:t>д)</w:t>
      </w:r>
      <w:r w:rsidRPr="00DF25FF">
        <w:rPr>
          <w:spacing w:val="-4"/>
        </w:rPr>
        <w:t xml:space="preserve"> </w:t>
      </w:r>
      <w:r w:rsidRPr="00DF25FF">
        <w:t>Ни</w:t>
      </w:r>
      <w:r w:rsidRPr="00DF25FF">
        <w:rPr>
          <w:spacing w:val="-5"/>
        </w:rPr>
        <w:t xml:space="preserve"> </w:t>
      </w:r>
      <w:r w:rsidRPr="00DF25FF">
        <w:t>Пользовательское</w:t>
      </w:r>
      <w:r w:rsidRPr="00DF25FF">
        <w:rPr>
          <w:spacing w:val="-4"/>
        </w:rPr>
        <w:t xml:space="preserve"> </w:t>
      </w:r>
      <w:r w:rsidRPr="00DF25FF">
        <w:t>соглашение,</w:t>
      </w:r>
      <w:r w:rsidRPr="00DF25FF">
        <w:rPr>
          <w:spacing w:val="-5"/>
        </w:rPr>
        <w:t xml:space="preserve"> </w:t>
      </w:r>
      <w:r w:rsidRPr="00DF25FF">
        <w:t>ни</w:t>
      </w:r>
      <w:r w:rsidRPr="00DF25FF">
        <w:rPr>
          <w:spacing w:val="-5"/>
        </w:rPr>
        <w:t xml:space="preserve"> </w:t>
      </w:r>
      <w:r w:rsidRPr="00DF25FF">
        <w:t>исполнение</w:t>
      </w:r>
      <w:r w:rsidRPr="00DF25FF">
        <w:rPr>
          <w:spacing w:val="-4"/>
        </w:rPr>
        <w:t xml:space="preserve"> </w:t>
      </w:r>
      <w:r w:rsidRPr="00DF25FF">
        <w:t>его</w:t>
      </w:r>
      <w:r w:rsidRPr="00DF25FF">
        <w:rPr>
          <w:spacing w:val="-5"/>
        </w:rPr>
        <w:t xml:space="preserve"> </w:t>
      </w:r>
      <w:r w:rsidRPr="00DF25FF">
        <w:t>условий</w:t>
      </w:r>
      <w:r w:rsidRPr="00DF25FF">
        <w:rPr>
          <w:spacing w:val="-5"/>
        </w:rPr>
        <w:t xml:space="preserve"> </w:t>
      </w:r>
      <w:r w:rsidRPr="00DF25FF">
        <w:t>не</w:t>
      </w:r>
      <w:r w:rsidRPr="00DF25FF">
        <w:rPr>
          <w:spacing w:val="-4"/>
        </w:rPr>
        <w:t xml:space="preserve"> </w:t>
      </w:r>
      <w:r w:rsidRPr="00DF25FF">
        <w:t>нарушают</w:t>
      </w:r>
      <w:r w:rsidRPr="00DF25FF">
        <w:rPr>
          <w:spacing w:val="-5"/>
        </w:rPr>
        <w:t xml:space="preserve"> </w:t>
      </w:r>
      <w:r w:rsidRPr="00DF25FF">
        <w:t>и</w:t>
      </w:r>
      <w:r w:rsidRPr="00DF25FF">
        <w:rPr>
          <w:spacing w:val="-5"/>
        </w:rPr>
        <w:t xml:space="preserve"> </w:t>
      </w:r>
      <w:r w:rsidRPr="00DF25FF">
        <w:t>не</w:t>
      </w:r>
      <w:r w:rsidRPr="00DF25FF">
        <w:rPr>
          <w:spacing w:val="-4"/>
        </w:rPr>
        <w:t xml:space="preserve"> </w:t>
      </w:r>
      <w:r w:rsidRPr="00DF25FF">
        <w:t>будут</w:t>
      </w:r>
      <w:r w:rsidRPr="00DF25FF">
        <w:rPr>
          <w:spacing w:val="-5"/>
        </w:rPr>
        <w:t xml:space="preserve"> </w:t>
      </w:r>
      <w:r w:rsidRPr="00DF25FF">
        <w:t>нарушать</w:t>
      </w:r>
      <w:r w:rsidRPr="00DF25FF">
        <w:rPr>
          <w:spacing w:val="-5"/>
        </w:rPr>
        <w:t xml:space="preserve"> </w:t>
      </w:r>
      <w:r w:rsidRPr="00DF25FF">
        <w:t>никаких положений законов и иных нормативно-правовых актов, устава или внутренних документов любой из Сторон, договоров и иных обязательств любой из Сторон перед участниками, кредиторами, государственными органами или иными</w:t>
      </w:r>
      <w:r w:rsidRPr="00DF25FF">
        <w:rPr>
          <w:spacing w:val="-7"/>
        </w:rPr>
        <w:t xml:space="preserve"> </w:t>
      </w:r>
      <w:r w:rsidRPr="00DF25FF">
        <w:t>лицами;</w:t>
      </w:r>
    </w:p>
    <w:p w14:paraId="49D9530C" w14:textId="77777777" w:rsidR="00A477F0" w:rsidRPr="00DF25FF" w:rsidRDefault="00A477F0" w:rsidP="00DF25FF">
      <w:pPr>
        <w:pStyle w:val="a3"/>
        <w:ind w:left="0"/>
      </w:pPr>
      <w:r w:rsidRPr="00DF25FF">
        <w:t xml:space="preserve">е) Каждая из Сторон обязуется совершить все действия, которые могут потребоваться в будущем для того, чтобы Пользовательское соглашение сохранило свою обязательную силу, для исполнения обязательств по </w:t>
      </w:r>
      <w:r w:rsidRPr="00DF25FF">
        <w:lastRenderedPageBreak/>
        <w:t>нему, в том числе, без ограничений, внести необходимые изменения, оформить и подать иные документы или получить необходимые разрешения и согласия;</w:t>
      </w:r>
    </w:p>
    <w:p w14:paraId="3153D272" w14:textId="77777777" w:rsidR="00A477F0" w:rsidRPr="00DF25FF" w:rsidRDefault="00A477F0" w:rsidP="00DF25FF">
      <w:pPr>
        <w:pStyle w:val="a3"/>
        <w:ind w:left="0"/>
      </w:pPr>
      <w:r w:rsidRPr="00DF25FF">
        <w:t>ж) Каждая из Сторон уплачивает все предусмотренные законодательством РФ налоги и сборы, подаёт налоговую и иную отчетность в соответствии с действующим законодательством РФ.</w:t>
      </w:r>
    </w:p>
    <w:p w14:paraId="77BD2625" w14:textId="77777777" w:rsidR="00A477F0" w:rsidRPr="00DF25FF" w:rsidRDefault="00A477F0" w:rsidP="00DF25FF">
      <w:pPr>
        <w:pStyle w:val="a3"/>
        <w:ind w:left="0"/>
      </w:pPr>
      <w:r w:rsidRPr="00DF25FF">
        <w:t>11.1.2. Пользователь заверяет Оператора в том, что предоставленная Пользователем информация по Пользовательскому соглашению является достоверной, а предоставленные документы - получены в уполномоченных органах, являются подлинными и содержат достоверные данные.</w:t>
      </w:r>
    </w:p>
    <w:p w14:paraId="2E6D4544" w14:textId="77777777" w:rsidR="00A477F0" w:rsidRPr="00DF25FF" w:rsidRDefault="00A477F0" w:rsidP="00DF25FF">
      <w:pPr>
        <w:pStyle w:val="a3"/>
        <w:ind w:left="0"/>
      </w:pPr>
      <w:r w:rsidRPr="00DF25FF">
        <w:t>11.2. Каждая из сторон обязуется незамедлительно известить другую сторону о том, что указанные в п. 11.1 Пользовательского соглашения заверения об обстоятельствах перестают быть достоверными из-за изменений</w:t>
      </w:r>
      <w:r w:rsidRPr="00DF25FF">
        <w:rPr>
          <w:spacing w:val="-5"/>
        </w:rPr>
        <w:t xml:space="preserve"> </w:t>
      </w:r>
      <w:r w:rsidRPr="00DF25FF">
        <w:t>в</w:t>
      </w:r>
      <w:r w:rsidRPr="00DF25FF">
        <w:rPr>
          <w:spacing w:val="-6"/>
        </w:rPr>
        <w:t xml:space="preserve"> </w:t>
      </w:r>
      <w:r w:rsidRPr="00DF25FF">
        <w:t>правовом,</w:t>
      </w:r>
      <w:r w:rsidRPr="00DF25FF">
        <w:rPr>
          <w:spacing w:val="-5"/>
        </w:rPr>
        <w:t xml:space="preserve"> </w:t>
      </w:r>
      <w:r w:rsidRPr="00DF25FF">
        <w:t>имущественном</w:t>
      </w:r>
      <w:r w:rsidRPr="00DF25FF">
        <w:rPr>
          <w:spacing w:val="-5"/>
        </w:rPr>
        <w:t xml:space="preserve"> </w:t>
      </w:r>
      <w:r w:rsidRPr="00DF25FF">
        <w:t>или</w:t>
      </w:r>
      <w:r w:rsidRPr="00DF25FF">
        <w:rPr>
          <w:spacing w:val="-5"/>
        </w:rPr>
        <w:t xml:space="preserve"> </w:t>
      </w:r>
      <w:r w:rsidRPr="00DF25FF">
        <w:t>финансовом</w:t>
      </w:r>
      <w:r w:rsidRPr="00DF25FF">
        <w:rPr>
          <w:spacing w:val="-5"/>
        </w:rPr>
        <w:t xml:space="preserve"> </w:t>
      </w:r>
      <w:r w:rsidRPr="00DF25FF">
        <w:t>положении</w:t>
      </w:r>
      <w:r w:rsidRPr="00DF25FF">
        <w:rPr>
          <w:spacing w:val="-5"/>
        </w:rPr>
        <w:t xml:space="preserve"> </w:t>
      </w:r>
      <w:r w:rsidRPr="00DF25FF">
        <w:t>соответствующей</w:t>
      </w:r>
      <w:r w:rsidRPr="00DF25FF">
        <w:rPr>
          <w:spacing w:val="-8"/>
        </w:rPr>
        <w:t xml:space="preserve"> </w:t>
      </w:r>
      <w:r w:rsidRPr="00DF25FF">
        <w:t>стороны,</w:t>
      </w:r>
      <w:r w:rsidRPr="00DF25FF">
        <w:rPr>
          <w:spacing w:val="-5"/>
        </w:rPr>
        <w:t xml:space="preserve"> </w:t>
      </w:r>
      <w:r w:rsidRPr="00DF25FF">
        <w:t>а</w:t>
      </w:r>
      <w:r w:rsidRPr="00DF25FF">
        <w:rPr>
          <w:spacing w:val="-4"/>
        </w:rPr>
        <w:t xml:space="preserve"> </w:t>
      </w:r>
      <w:r w:rsidRPr="00DF25FF">
        <w:t>также</w:t>
      </w:r>
      <w:r w:rsidRPr="00DF25FF">
        <w:rPr>
          <w:spacing w:val="-4"/>
        </w:rPr>
        <w:t xml:space="preserve"> </w:t>
      </w:r>
      <w:r w:rsidRPr="00DF25FF">
        <w:t>обо всех иных обстоятельствах, которые по его разумному суждению существенно влияют на его способность исполнять условия Пользовательского</w:t>
      </w:r>
      <w:r w:rsidRPr="00DF25FF">
        <w:rPr>
          <w:spacing w:val="-5"/>
        </w:rPr>
        <w:t xml:space="preserve"> </w:t>
      </w:r>
      <w:r w:rsidRPr="00DF25FF">
        <w:t>соглашения.</w:t>
      </w:r>
    </w:p>
    <w:p w14:paraId="310703DE" w14:textId="77777777" w:rsidR="00A477F0" w:rsidRPr="00DF25FF" w:rsidRDefault="00A477F0" w:rsidP="00DF25FF">
      <w:pPr>
        <w:pStyle w:val="a3"/>
        <w:ind w:left="0"/>
      </w:pPr>
    </w:p>
    <w:p w14:paraId="752C1E08" w14:textId="77777777" w:rsidR="00A477F0" w:rsidRPr="00DF25FF" w:rsidRDefault="00A477F0" w:rsidP="00DF25FF">
      <w:pPr>
        <w:pStyle w:val="a5"/>
        <w:numPr>
          <w:ilvl w:val="0"/>
          <w:numId w:val="16"/>
        </w:numPr>
        <w:tabs>
          <w:tab w:val="left" w:pos="445"/>
        </w:tabs>
        <w:ind w:left="0" w:firstLine="0"/>
        <w:rPr>
          <w:b/>
        </w:rPr>
      </w:pPr>
      <w:r w:rsidRPr="00DF25FF">
        <w:rPr>
          <w:b/>
        </w:rPr>
        <w:t>ЗАКЛЮЧИТЕЛЬНЫЕ</w:t>
      </w:r>
      <w:r w:rsidRPr="00DF25FF">
        <w:rPr>
          <w:b/>
          <w:spacing w:val="-4"/>
        </w:rPr>
        <w:t xml:space="preserve"> </w:t>
      </w:r>
      <w:r w:rsidRPr="00DF25FF">
        <w:rPr>
          <w:b/>
        </w:rPr>
        <w:t>ПОЛОЖЕНИЯ</w:t>
      </w:r>
    </w:p>
    <w:p w14:paraId="38891690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35"/>
        </w:tabs>
        <w:ind w:left="0" w:firstLine="0"/>
      </w:pPr>
      <w:r w:rsidRPr="00DF25FF">
        <w:t>Ни одна из Сторон не вправе передавать свои права и обязанности по Договору третьим лицам без письменного согласия другой</w:t>
      </w:r>
      <w:r w:rsidRPr="00DF25FF">
        <w:rPr>
          <w:spacing w:val="-6"/>
        </w:rPr>
        <w:t xml:space="preserve"> </w:t>
      </w:r>
      <w:r w:rsidRPr="00DF25FF">
        <w:t>Стороны.</w:t>
      </w:r>
    </w:p>
    <w:p w14:paraId="7E335D50" w14:textId="77777777" w:rsidR="00A477F0" w:rsidRPr="00DF25FF" w:rsidRDefault="00A477F0" w:rsidP="00DF25FF">
      <w:pPr>
        <w:pStyle w:val="a5"/>
        <w:numPr>
          <w:ilvl w:val="1"/>
          <w:numId w:val="16"/>
        </w:numPr>
        <w:tabs>
          <w:tab w:val="left" w:pos="616"/>
        </w:tabs>
        <w:ind w:left="0" w:firstLine="0"/>
      </w:pPr>
      <w:r w:rsidRPr="00DF25FF">
        <w:t>Договор вступает в силу с момента регистрации ЛИЧНОГО КАБИНЕТА Пользователя и действует на весь период активации ДОСТУПА Пользователя к</w:t>
      </w:r>
      <w:r w:rsidRPr="00DF25FF">
        <w:rPr>
          <w:spacing w:val="-10"/>
        </w:rPr>
        <w:t xml:space="preserve"> </w:t>
      </w:r>
      <w:r w:rsidRPr="00DF25FF">
        <w:t>Сервису.</w:t>
      </w:r>
    </w:p>
    <w:p w14:paraId="138FBF73" w14:textId="77777777" w:rsidR="00A477F0" w:rsidRPr="00A477F0" w:rsidRDefault="00A477F0" w:rsidP="00A477F0">
      <w:pPr>
        <w:pStyle w:val="a3"/>
        <w:ind w:left="0"/>
      </w:pPr>
    </w:p>
    <w:p w14:paraId="0CB05C26" w14:textId="77777777" w:rsidR="00A477F0" w:rsidRPr="00A477F0" w:rsidRDefault="00A477F0" w:rsidP="00A477F0">
      <w:pPr>
        <w:tabs>
          <w:tab w:val="left" w:pos="489"/>
        </w:tabs>
      </w:pPr>
    </w:p>
    <w:p w14:paraId="7ED420EE" w14:textId="77777777" w:rsidR="00EE72A7" w:rsidRPr="00A42005" w:rsidRDefault="006535DA" w:rsidP="00A42005">
      <w:pPr>
        <w:pStyle w:val="a3"/>
        <w:pageBreakBefore/>
        <w:ind w:left="0"/>
        <w:jc w:val="right"/>
        <w:rPr>
          <w:b/>
          <w:bCs/>
        </w:rPr>
      </w:pPr>
      <w:r w:rsidRPr="00A42005">
        <w:rPr>
          <w:b/>
          <w:bCs/>
        </w:rPr>
        <w:lastRenderedPageBreak/>
        <w:t>Приложение А</w:t>
      </w:r>
    </w:p>
    <w:p w14:paraId="2B003D2E" w14:textId="77777777" w:rsidR="00EE72A7" w:rsidRPr="00A477F0" w:rsidRDefault="006535DA" w:rsidP="00F833E6">
      <w:pPr>
        <w:rPr>
          <w:i/>
        </w:rPr>
      </w:pPr>
      <w:r w:rsidRPr="00A477F0">
        <w:rPr>
          <w:i/>
          <w:color w:val="4F81BC"/>
          <w:u w:val="single" w:color="4F81BC"/>
        </w:rPr>
        <w:t>Форма (в форме Согласия СПД или в форме положения, включенного в условия трудового договора):</w:t>
      </w:r>
    </w:p>
    <w:p w14:paraId="4337C4C9" w14:textId="77777777" w:rsidR="00EE72A7" w:rsidRPr="00A477F0" w:rsidRDefault="00EE72A7" w:rsidP="00F833E6">
      <w:pPr>
        <w:pStyle w:val="a3"/>
        <w:ind w:left="0"/>
        <w:jc w:val="left"/>
        <w:rPr>
          <w:i/>
          <w:sz w:val="10"/>
        </w:rPr>
      </w:pPr>
    </w:p>
    <w:p w14:paraId="4D8519E7" w14:textId="77777777" w:rsidR="00EE72A7" w:rsidRPr="00A477F0" w:rsidRDefault="006535DA" w:rsidP="00F833E6">
      <w:pPr>
        <w:rPr>
          <w:b/>
          <w:sz w:val="18"/>
        </w:rPr>
      </w:pPr>
      <w:r w:rsidRPr="00A477F0">
        <w:rPr>
          <w:b/>
          <w:sz w:val="18"/>
        </w:rPr>
        <w:t>Согласие на сбор, хранение, обработку и передачу персональных данных работника Подрядчика (далее – «Согласие на обработку»)</w:t>
      </w:r>
    </w:p>
    <w:p w14:paraId="063F8651" w14:textId="77777777" w:rsidR="00EE72A7" w:rsidRPr="00A477F0" w:rsidRDefault="00EE72A7" w:rsidP="00F833E6">
      <w:pPr>
        <w:pStyle w:val="a3"/>
        <w:ind w:left="0"/>
        <w:jc w:val="left"/>
        <w:rPr>
          <w:b/>
          <w:sz w:val="17"/>
        </w:rPr>
      </w:pPr>
    </w:p>
    <w:p w14:paraId="4E108B45" w14:textId="77777777" w:rsidR="00EE72A7" w:rsidRPr="00A477F0" w:rsidRDefault="006535DA" w:rsidP="00F833E6">
      <w:pPr>
        <w:tabs>
          <w:tab w:val="left" w:pos="10198"/>
        </w:tabs>
        <w:jc w:val="center"/>
        <w:rPr>
          <w:sz w:val="18"/>
        </w:rPr>
      </w:pPr>
      <w:proofErr w:type="gramStart"/>
      <w:r w:rsidRPr="00A477F0">
        <w:rPr>
          <w:sz w:val="18"/>
        </w:rPr>
        <w:t xml:space="preserve">Я,   </w:t>
      </w:r>
      <w:proofErr w:type="gramEnd"/>
      <w:r w:rsidRPr="00A477F0">
        <w:rPr>
          <w:sz w:val="18"/>
        </w:rPr>
        <w:t xml:space="preserve"> субъект    персональных </w:t>
      </w:r>
      <w:r w:rsidRPr="00A477F0">
        <w:rPr>
          <w:spacing w:val="21"/>
          <w:sz w:val="18"/>
        </w:rPr>
        <w:t xml:space="preserve"> </w:t>
      </w:r>
      <w:r w:rsidRPr="00A477F0">
        <w:rPr>
          <w:sz w:val="18"/>
        </w:rPr>
        <w:t xml:space="preserve">данных   </w:t>
      </w:r>
      <w:r w:rsidRPr="00A477F0">
        <w:rPr>
          <w:spacing w:val="-16"/>
          <w:sz w:val="18"/>
        </w:rPr>
        <w:t xml:space="preserve"> 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</w:p>
    <w:p w14:paraId="6BBBB898" w14:textId="77777777" w:rsidR="00EE72A7" w:rsidRPr="00A477F0" w:rsidRDefault="006535DA" w:rsidP="00F833E6">
      <w:pPr>
        <w:tabs>
          <w:tab w:val="left" w:pos="10087"/>
        </w:tabs>
        <w:jc w:val="center"/>
        <w:rPr>
          <w:sz w:val="18"/>
        </w:rPr>
      </w:pP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,</w:t>
      </w:r>
    </w:p>
    <w:p w14:paraId="1BA599F4" w14:textId="77777777" w:rsidR="00EE72A7" w:rsidRPr="00A477F0" w:rsidRDefault="006535DA" w:rsidP="00F833E6">
      <w:pPr>
        <w:jc w:val="center"/>
        <w:rPr>
          <w:sz w:val="12"/>
        </w:rPr>
      </w:pPr>
      <w:r w:rsidRPr="00A477F0">
        <w:rPr>
          <w:sz w:val="12"/>
        </w:rPr>
        <w:t>(ФИО)</w:t>
      </w:r>
    </w:p>
    <w:p w14:paraId="3B0FED7F" w14:textId="77777777" w:rsidR="00EE72A7" w:rsidRPr="00A477F0" w:rsidRDefault="006535DA" w:rsidP="00F833E6">
      <w:pPr>
        <w:tabs>
          <w:tab w:val="left" w:pos="10190"/>
        </w:tabs>
        <w:jc w:val="center"/>
        <w:rPr>
          <w:sz w:val="18"/>
        </w:rPr>
      </w:pPr>
      <w:r w:rsidRPr="00A477F0">
        <w:rPr>
          <w:sz w:val="18"/>
        </w:rPr>
        <w:t>зарегистрирован/а</w:t>
      </w:r>
      <w:r w:rsidRPr="00A477F0">
        <w:rPr>
          <w:spacing w:val="-1"/>
          <w:sz w:val="18"/>
        </w:rPr>
        <w:t xml:space="preserve"> 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</w:p>
    <w:p w14:paraId="6D170264" w14:textId="77777777" w:rsidR="00EE72A7" w:rsidRPr="00A477F0" w:rsidRDefault="006535DA" w:rsidP="00F833E6">
      <w:pPr>
        <w:tabs>
          <w:tab w:val="left" w:pos="10087"/>
        </w:tabs>
        <w:jc w:val="center"/>
        <w:rPr>
          <w:sz w:val="18"/>
        </w:rPr>
      </w:pP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,</w:t>
      </w:r>
    </w:p>
    <w:p w14:paraId="26C3ADB1" w14:textId="77777777" w:rsidR="00EE72A7" w:rsidRPr="00A477F0" w:rsidRDefault="006535DA" w:rsidP="00F833E6">
      <w:pPr>
        <w:jc w:val="center"/>
        <w:rPr>
          <w:sz w:val="12"/>
        </w:rPr>
      </w:pPr>
      <w:r w:rsidRPr="00A477F0">
        <w:rPr>
          <w:sz w:val="12"/>
        </w:rPr>
        <w:t>(адрес)</w:t>
      </w:r>
    </w:p>
    <w:p w14:paraId="3BEB206A" w14:textId="77777777" w:rsidR="00EE72A7" w:rsidRPr="00A477F0" w:rsidRDefault="006535DA" w:rsidP="00F833E6">
      <w:pPr>
        <w:tabs>
          <w:tab w:val="left" w:pos="10086"/>
        </w:tabs>
        <w:jc w:val="center"/>
        <w:rPr>
          <w:sz w:val="18"/>
        </w:rPr>
      </w:pP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,</w:t>
      </w:r>
    </w:p>
    <w:p w14:paraId="4647566D" w14:textId="77777777" w:rsidR="00EE72A7" w:rsidRPr="00A477F0" w:rsidRDefault="006535DA" w:rsidP="00F833E6">
      <w:pPr>
        <w:jc w:val="center"/>
        <w:rPr>
          <w:sz w:val="12"/>
        </w:rPr>
      </w:pPr>
      <w:r w:rsidRPr="00A477F0">
        <w:rPr>
          <w:sz w:val="12"/>
        </w:rPr>
        <w:t>(серия и номер документа, удостоверяющего личность, кем и когда выдан)</w:t>
      </w:r>
    </w:p>
    <w:p w14:paraId="39CB7E39" w14:textId="77777777" w:rsidR="00EE72A7" w:rsidRPr="00A477F0" w:rsidRDefault="006535DA" w:rsidP="00F833E6">
      <w:pPr>
        <w:tabs>
          <w:tab w:val="left" w:pos="10281"/>
        </w:tabs>
        <w:rPr>
          <w:sz w:val="18"/>
        </w:rPr>
      </w:pPr>
      <w:r w:rsidRPr="00A477F0">
        <w:rPr>
          <w:sz w:val="18"/>
        </w:rPr>
        <w:t>в соответствии с Федеральным законом от 27.07.2006 № 152-ФЗ «О персональных данных» свободно, в своей воле и в своем интересе даю</w:t>
      </w:r>
      <w:r w:rsidRPr="00A477F0">
        <w:rPr>
          <w:spacing w:val="-9"/>
          <w:sz w:val="18"/>
        </w:rPr>
        <w:t xml:space="preserve"> </w:t>
      </w:r>
      <w:r w:rsidRPr="00A477F0">
        <w:rPr>
          <w:sz w:val="18"/>
        </w:rPr>
        <w:t>согласие</w:t>
      </w:r>
      <w:r w:rsidRPr="00A477F0">
        <w:rPr>
          <w:spacing w:val="-1"/>
          <w:sz w:val="18"/>
        </w:rPr>
        <w:t xml:space="preserve"> 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</w:p>
    <w:p w14:paraId="4EB61664" w14:textId="77777777" w:rsidR="00EE72A7" w:rsidRPr="00A477F0" w:rsidRDefault="006535DA" w:rsidP="00F833E6">
      <w:pPr>
        <w:pStyle w:val="a3"/>
        <w:ind w:left="0"/>
        <w:jc w:val="left"/>
        <w:rPr>
          <w:sz w:val="14"/>
        </w:rPr>
      </w:pPr>
      <w:r w:rsidRPr="00A477F0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77BF899" wp14:editId="09FCD1F0">
                <wp:simplePos x="0" y="0"/>
                <wp:positionH relativeFrom="page">
                  <wp:posOffset>631190</wp:posOffset>
                </wp:positionH>
                <wp:positionV relativeFrom="paragraph">
                  <wp:posOffset>127635</wp:posOffset>
                </wp:positionV>
                <wp:extent cx="6464935" cy="5080"/>
                <wp:effectExtent l="12065" t="3810" r="9525" b="1016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935" cy="5080"/>
                          <a:chOff x="994" y="201"/>
                          <a:chExt cx="10181" cy="8"/>
                        </a:xfrm>
                      </wpg:grpSpPr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94" y="20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07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5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3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1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96" y="205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976" y="20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156" y="205"/>
                            <a:ext cx="801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16BD8" id="Group 3" o:spid="_x0000_s1026" style="position:absolute;margin-left:49.7pt;margin-top:10.05pt;width:509.05pt;height:.4pt;z-index:251657216;mso-wrap-distance-left:0;mso-wrap-distance-right:0;mso-position-horizontal-relative:page" coordorigin="994,201" coordsize="1018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">
                <v:line id="Line 11" o:spid="_x0000_s1027" style="position:absolute;visibility:visible;mso-wrap-style:square" from="994,205" to="20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qQwwAAANo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uS3akMMAAADaAAAADwAA&#10;AAAAAAAAAAAAAAAHAgAAZHJzL2Rvd25yZXYueG1sUEsFBgAAAAADAAMAtwAAAPcCAAAAAA==&#10;" strokeweight=".36pt"/>
                <v:line id="Line 10" o:spid="_x0000_s1028" style="position:absolute;visibility:visible;mso-wrap-style:square" from="2076,205" to="225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TnwwAAANo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IDblXgDZP4HAAD//wMAUEsBAi0AFAAGAAgAAAAhANvh9svuAAAAhQEAABMAAAAAAAAAAAAA&#10;AAAAAAAAAFtDb250ZW50X1R5cGVzXS54bWxQSwECLQAUAAYACAAAACEAWvQsW78AAAAVAQAACwAA&#10;AAAAAAAAAAAAAAAfAQAAX3JlbHMvLnJlbHNQSwECLQAUAAYACAAAACEASf9E58MAAADaAAAADwAA&#10;AAAAAAAAAAAAAAAHAgAAZHJzL2Rvd25yZXYueG1sUEsFBgAAAAADAAMAtwAAAPcCAAAAAA==&#10;" strokeweight=".36pt"/>
                <v:line id="Line 9" o:spid="_x0000_s1029" style="position:absolute;visibility:visible;mso-wrap-style:square" from="2256,205" to="243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" strokeweight=".36pt"/>
                <v:line id="Line 8" o:spid="_x0000_s1030" style="position:absolute;visibility:visible;mso-wrap-style:square" from="2436,205" to="261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UOwAAAANo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4tZ4Jd4Auf0FAAD//wMAUEsBAi0AFAAGAAgAAAAhANvh9svuAAAAhQEAABMAAAAAAAAAAAAAAAAA&#10;AAAAAFtDb250ZW50X1R5cGVzXS54bWxQSwECLQAUAAYACAAAACEAWvQsW78AAAAVAQAACwAAAAAA&#10;AAAAAAAAAAAfAQAAX3JlbHMvLnJlbHNQSwECLQAUAAYACAAAACEAVyx1DsAAAADaAAAADwAAAAAA&#10;AAAAAAAAAAAHAgAAZHJzL2Rvd25yZXYueG1sUEsFBgAAAAADAAMAtwAAAPQCAAAAAA==&#10;" strokeweight=".36pt"/>
                <v:line id="Line 7" o:spid="_x0000_s1031" style="position:absolute;visibility:visible;mso-wrap-style:square" from="2616,205" to="279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CVwwAAANo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8A63K/EGyOkVAAD//wMAUEsBAi0AFAAGAAgAAAAhANvh9svuAAAAhQEAABMAAAAAAAAAAAAA&#10;AAAAAAAAAFtDb250ZW50X1R5cGVzXS54bWxQSwECLQAUAAYACAAAACEAWvQsW78AAAAVAQAACwAA&#10;AAAAAAAAAAAAAAAfAQAAX3JlbHMvLnJlbHNQSwECLQAUAAYACAAAACEAOGDQlcMAAADaAAAADwAA&#10;AAAAAAAAAAAAAAAHAgAAZHJzL2Rvd25yZXYueG1sUEsFBgAAAAADAAMAtwAAAPcCAAAAAA==&#10;" strokeweight=".36pt"/>
                <v:line id="Line 6" o:spid="_x0000_s1032" style="position:absolute;visibility:visible;mso-wrap-style:square" from="2796,205" to="29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" strokeweight=".36pt"/>
                <v:line id="Line 5" o:spid="_x0000_s1033" style="position:absolute;visibility:visible;mso-wrap-style:square" from="2976,205" to="3153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" strokeweight=".36pt"/>
                <v:line id="Line 4" o:spid="_x0000_s1034" style="position:absolute;visibility:visible;mso-wrap-style:square" from="3156,205" to="1117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" strokeweight=".36pt"/>
                <w10:wrap type="topAndBottom" anchorx="page"/>
              </v:group>
            </w:pict>
          </mc:Fallback>
        </mc:AlternateContent>
      </w:r>
    </w:p>
    <w:p w14:paraId="3A85D152" w14:textId="77777777" w:rsidR="00EE72A7" w:rsidRPr="00A477F0" w:rsidRDefault="006535DA" w:rsidP="00F833E6">
      <w:pPr>
        <w:jc w:val="center"/>
        <w:rPr>
          <w:i/>
          <w:sz w:val="12"/>
        </w:rPr>
      </w:pPr>
      <w:r w:rsidRPr="00A477F0">
        <w:rPr>
          <w:i/>
          <w:sz w:val="12"/>
        </w:rPr>
        <w:t>(наименование Подрядчика, ОГРН, ИНН, место нахождения)</w:t>
      </w:r>
    </w:p>
    <w:p w14:paraId="5B2D29CA" w14:textId="0A84F7F0" w:rsidR="00EE72A7" w:rsidRPr="00A477F0" w:rsidRDefault="006535DA" w:rsidP="00664AC5">
      <w:pPr>
        <w:jc w:val="both"/>
        <w:rPr>
          <w:sz w:val="18"/>
        </w:rPr>
      </w:pPr>
      <w:r w:rsidRPr="00A477F0">
        <w:rPr>
          <w:sz w:val="18"/>
        </w:rPr>
        <w:t>(далее – Пользователь-По</w:t>
      </w:r>
      <w:r w:rsidR="00E13D1B" w:rsidRPr="00A477F0">
        <w:rPr>
          <w:sz w:val="18"/>
        </w:rPr>
        <w:t xml:space="preserve">дрядчик), </w:t>
      </w:r>
      <w:r w:rsidR="00E13D1B" w:rsidRPr="008D384A">
        <w:rPr>
          <w:sz w:val="18"/>
        </w:rPr>
        <w:t xml:space="preserve">а также </w:t>
      </w:r>
      <w:r w:rsidR="00CA112E" w:rsidRPr="008D384A">
        <w:rPr>
          <w:sz w:val="18"/>
        </w:rPr>
        <w:t xml:space="preserve">Саморегулируемой организации Ассоциация клининговых и </w:t>
      </w:r>
      <w:proofErr w:type="spellStart"/>
      <w:r w:rsidR="00CA112E" w:rsidRPr="008D384A">
        <w:rPr>
          <w:sz w:val="18"/>
        </w:rPr>
        <w:t>фасилити</w:t>
      </w:r>
      <w:proofErr w:type="spellEnd"/>
      <w:r w:rsidR="00CA112E" w:rsidRPr="008D384A">
        <w:rPr>
          <w:sz w:val="18"/>
        </w:rPr>
        <w:t xml:space="preserve"> (техническая эксплуатация) операторов</w:t>
      </w:r>
      <w:r w:rsidR="00CA112E" w:rsidRPr="008D384A">
        <w:rPr>
          <w:sz w:val="18"/>
        </w:rPr>
        <w:t xml:space="preserve"> </w:t>
      </w:r>
      <w:r w:rsidRPr="008D384A">
        <w:rPr>
          <w:sz w:val="18"/>
        </w:rPr>
        <w:t xml:space="preserve">(ИНН </w:t>
      </w:r>
      <w:r w:rsidR="002C44C2" w:rsidRPr="008D384A">
        <w:rPr>
          <w:sz w:val="18"/>
        </w:rPr>
        <w:t>7704277114</w:t>
      </w:r>
      <w:r w:rsidRPr="008D384A">
        <w:rPr>
          <w:sz w:val="18"/>
        </w:rPr>
        <w:t>) (далее –</w:t>
      </w:r>
      <w:r w:rsidR="002C44C2" w:rsidRPr="008D384A">
        <w:rPr>
          <w:sz w:val="18"/>
        </w:rPr>
        <w:t xml:space="preserve"> </w:t>
      </w:r>
      <w:r w:rsidRPr="008D384A">
        <w:rPr>
          <w:sz w:val="18"/>
        </w:rPr>
        <w:t xml:space="preserve">«Оператор»), расположенной по адресу </w:t>
      </w:r>
      <w:r w:rsidR="008D384A" w:rsidRPr="008D384A">
        <w:rPr>
          <w:sz w:val="18"/>
        </w:rPr>
        <w:t xml:space="preserve">125284, город Москва, Беговая ул., д. 13, </w:t>
      </w:r>
      <w:proofErr w:type="spellStart"/>
      <w:r w:rsidR="008D384A" w:rsidRPr="008D384A">
        <w:rPr>
          <w:sz w:val="18"/>
        </w:rPr>
        <w:t>эт</w:t>
      </w:r>
      <w:proofErr w:type="spellEnd"/>
      <w:r w:rsidR="008D384A" w:rsidRPr="008D384A">
        <w:rPr>
          <w:sz w:val="18"/>
        </w:rPr>
        <w:t>/</w:t>
      </w:r>
      <w:proofErr w:type="spellStart"/>
      <w:r w:rsidR="008D384A" w:rsidRPr="008D384A">
        <w:rPr>
          <w:sz w:val="18"/>
        </w:rPr>
        <w:t>пом</w:t>
      </w:r>
      <w:proofErr w:type="spellEnd"/>
      <w:r w:rsidR="008D384A" w:rsidRPr="008D384A">
        <w:rPr>
          <w:sz w:val="18"/>
        </w:rPr>
        <w:t>/ком подвал/VI/ар</w:t>
      </w:r>
      <w:r w:rsidR="008D384A" w:rsidRPr="008D384A">
        <w:rPr>
          <w:sz w:val="18"/>
        </w:rPr>
        <w:t>9</w:t>
      </w:r>
      <w:r w:rsidRPr="008D384A">
        <w:rPr>
          <w:sz w:val="18"/>
        </w:rPr>
        <w:t>, на обработку моих</w:t>
      </w:r>
      <w:r w:rsidRPr="00A477F0">
        <w:rPr>
          <w:sz w:val="18"/>
        </w:rPr>
        <w:t xml:space="preserve"> персональных данных как без использования средств автоматизации, так и с их использованием со следующими условиями:</w:t>
      </w:r>
    </w:p>
    <w:p w14:paraId="6EA910BB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  <w:u w:val="single"/>
        </w:rPr>
        <w:t>Категории персональных данных, подлежащие обработке:</w:t>
      </w:r>
    </w:p>
    <w:p w14:paraId="66F3DAC8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ind w:left="0" w:firstLine="568"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Дата рождения;</w:t>
      </w:r>
    </w:p>
    <w:p w14:paraId="341D0672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Сведения о дате (число, месяц, год) приема на работу (заключения Трудового договора);</w:t>
      </w:r>
    </w:p>
    <w:p w14:paraId="588D0A72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ind w:left="0" w:firstLine="568"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должность;</w:t>
      </w:r>
    </w:p>
    <w:p w14:paraId="35D698BF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ind w:left="0" w:firstLine="568"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СНИЛС;</w:t>
      </w:r>
    </w:p>
    <w:p w14:paraId="04AEAF5B" w14:textId="77777777" w:rsidR="00A477F0" w:rsidRPr="00A477F0" w:rsidRDefault="00A477F0" w:rsidP="00A477F0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contextualSpacing/>
        <w:jc w:val="both"/>
        <w:rPr>
          <w:color w:val="000000"/>
          <w:sz w:val="18"/>
          <w:szCs w:val="18"/>
        </w:rPr>
      </w:pPr>
      <w:r w:rsidRPr="00A477F0">
        <w:rPr>
          <w:color w:val="000000"/>
          <w:sz w:val="18"/>
          <w:szCs w:val="18"/>
        </w:rPr>
        <w:t>Сведения о сумме выплат и иных вознаграждений, начисленных в пользу физического лица его Работодателем.</w:t>
      </w:r>
    </w:p>
    <w:p w14:paraId="3C89F2FA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Действия с персональными данными: сбор, систематизация, накопление, хранение, уточнение, (обновление, изменение), использование, передача (предоставление. доступ), обезличивание, блокирование,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уничтожение.</w:t>
      </w:r>
    </w:p>
    <w:p w14:paraId="133B2E26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Цель обработки персональных</w:t>
      </w:r>
      <w:r w:rsidRPr="00A477F0">
        <w:rPr>
          <w:spacing w:val="2"/>
          <w:sz w:val="18"/>
        </w:rPr>
        <w:t xml:space="preserve"> </w:t>
      </w:r>
      <w:r w:rsidRPr="00A477F0">
        <w:rPr>
          <w:sz w:val="18"/>
        </w:rPr>
        <w:t>данных:</w:t>
      </w:r>
    </w:p>
    <w:p w14:paraId="60662CAA" w14:textId="77777777" w:rsidR="00EE72A7" w:rsidRPr="00A477F0" w:rsidRDefault="006535DA" w:rsidP="00F833E6">
      <w:pPr>
        <w:pStyle w:val="a5"/>
        <w:numPr>
          <w:ilvl w:val="0"/>
          <w:numId w:val="1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Контроль соответствия Пользователя-Подрядчика требованиям законодательства в части его обеспеченности трудовыми ресурсами (работники по трудовому договору или ГПХ) для осуществления деятельности по оказанию клининговых услуг и/или услуг по техническому обслуживанию зданий</w:t>
      </w:r>
      <w:r w:rsidRPr="00A477F0">
        <w:rPr>
          <w:spacing w:val="-2"/>
          <w:sz w:val="18"/>
        </w:rPr>
        <w:t xml:space="preserve"> </w:t>
      </w:r>
      <w:r w:rsidRPr="00A477F0">
        <w:rPr>
          <w:sz w:val="18"/>
        </w:rPr>
        <w:t>(помещений);</w:t>
      </w:r>
    </w:p>
    <w:p w14:paraId="4ACC4CD3" w14:textId="08D11F34" w:rsidR="00EE72A7" w:rsidRPr="00A477F0" w:rsidRDefault="006535DA" w:rsidP="00F833E6">
      <w:pPr>
        <w:pStyle w:val="a5"/>
        <w:numPr>
          <w:ilvl w:val="0"/>
          <w:numId w:val="1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подтверждение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достоверности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сведений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о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трудовом</w:t>
      </w:r>
      <w:r w:rsidRPr="00A477F0">
        <w:rPr>
          <w:spacing w:val="-16"/>
          <w:sz w:val="18"/>
        </w:rPr>
        <w:t xml:space="preserve"> </w:t>
      </w:r>
      <w:r w:rsidRPr="00A477F0">
        <w:rPr>
          <w:sz w:val="18"/>
        </w:rPr>
        <w:t>ресурсе</w:t>
      </w:r>
      <w:r w:rsidRPr="00A477F0">
        <w:rPr>
          <w:spacing w:val="-16"/>
          <w:sz w:val="18"/>
        </w:rPr>
        <w:t xml:space="preserve"> </w:t>
      </w:r>
      <w:r w:rsidRPr="00A477F0">
        <w:rPr>
          <w:sz w:val="18"/>
        </w:rPr>
        <w:t>Пользователя-Подрядчика,</w:t>
      </w:r>
      <w:r w:rsidRPr="00A477F0">
        <w:rPr>
          <w:spacing w:val="-14"/>
          <w:sz w:val="18"/>
        </w:rPr>
        <w:t xml:space="preserve"> </w:t>
      </w:r>
      <w:r w:rsidRPr="00A477F0">
        <w:rPr>
          <w:sz w:val="18"/>
        </w:rPr>
        <w:t>предоставленного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на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конкретный объект Заказчика при оказании клининговых услуг и/или услуг по техническому обслуживанию зданий</w:t>
      </w:r>
      <w:r w:rsidRPr="00A477F0">
        <w:rPr>
          <w:spacing w:val="-15"/>
          <w:sz w:val="18"/>
        </w:rPr>
        <w:t xml:space="preserve"> </w:t>
      </w:r>
      <w:r w:rsidRPr="00A477F0">
        <w:rPr>
          <w:sz w:val="18"/>
        </w:rPr>
        <w:t>(помещений);</w:t>
      </w:r>
    </w:p>
    <w:p w14:paraId="1AAC170B" w14:textId="77777777" w:rsidR="00EE72A7" w:rsidRPr="00A477F0" w:rsidRDefault="006535DA" w:rsidP="00F833E6">
      <w:pPr>
        <w:pStyle w:val="a5"/>
        <w:numPr>
          <w:ilvl w:val="0"/>
          <w:numId w:val="1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оформление документов, сопровождающих исполнение договоров оказания услуг по уборке (клинингу) и/или техническому обслуживанию зданий (помещений), в том числе, но не ограничиваясь, списки работников для допуска на объект Заказчика, акт выполненных работ, документов первичного учета;</w:t>
      </w:r>
    </w:p>
    <w:p w14:paraId="56FCB30C" w14:textId="37803053" w:rsidR="00EE72A7" w:rsidRPr="00A477F0" w:rsidRDefault="006535DA" w:rsidP="00F833E6">
      <w:pPr>
        <w:pStyle w:val="a5"/>
        <w:numPr>
          <w:ilvl w:val="0"/>
          <w:numId w:val="1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 xml:space="preserve">Организация информационного взаимодействия Подрядчиков, Заказчиков и Оператора при использовании Информационного ресурса </w:t>
      </w:r>
      <w:r w:rsidR="003B182B">
        <w:rPr>
          <w:sz w:val="18"/>
        </w:rPr>
        <w:t>ФМ</w:t>
      </w:r>
      <w:r w:rsidRPr="00A477F0">
        <w:rPr>
          <w:sz w:val="18"/>
        </w:rPr>
        <w:t>, расположенного по адресу:</w:t>
      </w:r>
      <w:r w:rsidRPr="00A477F0">
        <w:rPr>
          <w:color w:val="0000FF"/>
          <w:spacing w:val="-6"/>
          <w:sz w:val="18"/>
        </w:rPr>
        <w:t xml:space="preserve"> </w:t>
      </w:r>
      <w:r w:rsidR="003B182B" w:rsidRPr="003B182B">
        <w:rPr>
          <w:color w:val="0000FF"/>
          <w:sz w:val="18"/>
          <w:u w:val="single" w:color="0000FF"/>
        </w:rPr>
        <w:t>https://инфоресурсфм.рус.</w:t>
      </w:r>
    </w:p>
    <w:p w14:paraId="376DBA16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Круг лиц, которому будет осуществляться передача (предоставление, доступ) к персональным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данным:</w:t>
      </w:r>
    </w:p>
    <w:p w14:paraId="0788B8F5" w14:textId="3CCA9CF9" w:rsidR="00EE72A7" w:rsidRPr="00A477F0" w:rsidRDefault="00664AC5" w:rsidP="00F833E6">
      <w:pPr>
        <w:pStyle w:val="a5"/>
        <w:numPr>
          <w:ilvl w:val="0"/>
          <w:numId w:val="2"/>
        </w:numPr>
        <w:tabs>
          <w:tab w:val="left" w:pos="966"/>
        </w:tabs>
        <w:ind w:left="0" w:firstLine="0"/>
        <w:rPr>
          <w:sz w:val="18"/>
        </w:rPr>
      </w:pPr>
      <w:r w:rsidRPr="00664AC5">
        <w:rPr>
          <w:sz w:val="18"/>
        </w:rPr>
        <w:t xml:space="preserve">Ассоциация клининговых и </w:t>
      </w:r>
      <w:proofErr w:type="spellStart"/>
      <w:r w:rsidRPr="00664AC5">
        <w:rPr>
          <w:sz w:val="18"/>
        </w:rPr>
        <w:t>фасилити</w:t>
      </w:r>
      <w:proofErr w:type="spellEnd"/>
      <w:r w:rsidRPr="00664AC5">
        <w:rPr>
          <w:sz w:val="18"/>
        </w:rPr>
        <w:t xml:space="preserve"> (техническая эксплуатация) операторов</w:t>
      </w:r>
      <w:r w:rsidR="006535DA" w:rsidRPr="00A477F0">
        <w:rPr>
          <w:sz w:val="18"/>
        </w:rPr>
        <w:t xml:space="preserve"> с целью формирования и ведения Информационного ресурса </w:t>
      </w:r>
      <w:r w:rsidR="003B182B">
        <w:rPr>
          <w:sz w:val="18"/>
        </w:rPr>
        <w:t>ФМ</w:t>
      </w:r>
      <w:r w:rsidR="006535DA" w:rsidRPr="00A477F0">
        <w:rPr>
          <w:sz w:val="18"/>
        </w:rPr>
        <w:t>, расположенного по адресу:</w:t>
      </w:r>
      <w:r w:rsidR="006535DA" w:rsidRPr="00A477F0">
        <w:rPr>
          <w:color w:val="0000FF"/>
          <w:sz w:val="18"/>
        </w:rPr>
        <w:t xml:space="preserve"> </w:t>
      </w:r>
      <w:r w:rsidR="003B182B" w:rsidRPr="003B182B">
        <w:rPr>
          <w:color w:val="0000FF"/>
          <w:sz w:val="18"/>
          <w:u w:val="single" w:color="0000FF"/>
        </w:rPr>
        <w:t>https://инфоресурсфм.рус</w:t>
      </w:r>
      <w:r w:rsidR="006535DA" w:rsidRPr="00A477F0">
        <w:rPr>
          <w:color w:val="0000FF"/>
          <w:sz w:val="18"/>
          <w:u w:val="single" w:color="0000FF"/>
        </w:rPr>
        <w:t>,</w:t>
      </w:r>
      <w:r w:rsidR="006535DA" w:rsidRPr="00A477F0">
        <w:rPr>
          <w:color w:val="0000FF"/>
          <w:sz w:val="18"/>
        </w:rPr>
        <w:t xml:space="preserve"> </w:t>
      </w:r>
      <w:r w:rsidR="006535DA" w:rsidRPr="00A477F0">
        <w:rPr>
          <w:sz w:val="18"/>
        </w:rPr>
        <w:t>в том числе обеспечение возможности</w:t>
      </w:r>
      <w:r w:rsidR="006535DA" w:rsidRPr="00A477F0">
        <w:rPr>
          <w:spacing w:val="-14"/>
          <w:sz w:val="18"/>
        </w:rPr>
        <w:t xml:space="preserve"> </w:t>
      </w:r>
      <w:r w:rsidR="006535DA" w:rsidRPr="00A477F0">
        <w:rPr>
          <w:sz w:val="18"/>
        </w:rPr>
        <w:t>сверки</w:t>
      </w:r>
      <w:r w:rsidR="006535DA" w:rsidRPr="00A477F0">
        <w:rPr>
          <w:spacing w:val="-14"/>
          <w:sz w:val="18"/>
        </w:rPr>
        <w:t xml:space="preserve"> </w:t>
      </w:r>
      <w:r w:rsidR="006535DA" w:rsidRPr="00A477F0">
        <w:rPr>
          <w:sz w:val="18"/>
        </w:rPr>
        <w:t>с</w:t>
      </w:r>
      <w:r w:rsidR="006535DA" w:rsidRPr="00A477F0">
        <w:rPr>
          <w:spacing w:val="-14"/>
          <w:sz w:val="18"/>
        </w:rPr>
        <w:t xml:space="preserve"> </w:t>
      </w:r>
      <w:r w:rsidR="006535DA" w:rsidRPr="00A477F0">
        <w:rPr>
          <w:sz w:val="18"/>
        </w:rPr>
        <w:t>использованием</w:t>
      </w:r>
      <w:r w:rsidR="006535DA" w:rsidRPr="00A477F0">
        <w:rPr>
          <w:spacing w:val="-12"/>
          <w:sz w:val="18"/>
        </w:rPr>
        <w:t xml:space="preserve"> </w:t>
      </w:r>
      <w:r w:rsidR="006535DA" w:rsidRPr="00A477F0">
        <w:rPr>
          <w:sz w:val="18"/>
        </w:rPr>
        <w:t>Информационного</w:t>
      </w:r>
      <w:r w:rsidR="006535DA" w:rsidRPr="00A477F0">
        <w:rPr>
          <w:spacing w:val="-12"/>
          <w:sz w:val="18"/>
        </w:rPr>
        <w:t xml:space="preserve"> </w:t>
      </w:r>
      <w:r w:rsidR="006535DA" w:rsidRPr="00A477F0">
        <w:rPr>
          <w:sz w:val="18"/>
        </w:rPr>
        <w:t>ресурса</w:t>
      </w:r>
      <w:r w:rsidR="006535DA" w:rsidRPr="00A477F0">
        <w:rPr>
          <w:spacing w:val="-14"/>
          <w:sz w:val="18"/>
        </w:rPr>
        <w:t xml:space="preserve"> </w:t>
      </w:r>
      <w:proofErr w:type="spellStart"/>
      <w:r w:rsidR="006535DA" w:rsidRPr="00A477F0">
        <w:rPr>
          <w:sz w:val="18"/>
        </w:rPr>
        <w:t>фасилити</w:t>
      </w:r>
      <w:proofErr w:type="spellEnd"/>
      <w:r w:rsidR="006535DA" w:rsidRPr="00A477F0">
        <w:rPr>
          <w:sz w:val="18"/>
        </w:rPr>
        <w:t>-операторов</w:t>
      </w:r>
      <w:r w:rsidR="006535DA" w:rsidRPr="00A477F0">
        <w:rPr>
          <w:spacing w:val="-15"/>
          <w:sz w:val="18"/>
        </w:rPr>
        <w:t xml:space="preserve"> </w:t>
      </w:r>
      <w:r w:rsidR="006535DA" w:rsidRPr="00A477F0">
        <w:rPr>
          <w:sz w:val="18"/>
        </w:rPr>
        <w:t>достоверности</w:t>
      </w:r>
      <w:r w:rsidR="006535DA" w:rsidRPr="00A477F0">
        <w:rPr>
          <w:spacing w:val="-14"/>
          <w:sz w:val="18"/>
        </w:rPr>
        <w:t xml:space="preserve"> </w:t>
      </w:r>
      <w:r w:rsidR="006535DA" w:rsidRPr="00A477F0">
        <w:rPr>
          <w:sz w:val="18"/>
        </w:rPr>
        <w:t>сведений</w:t>
      </w:r>
      <w:r w:rsidR="006535DA" w:rsidRPr="00A477F0">
        <w:rPr>
          <w:spacing w:val="-12"/>
          <w:sz w:val="18"/>
        </w:rPr>
        <w:t xml:space="preserve"> </w:t>
      </w:r>
      <w:r w:rsidR="006535DA" w:rsidRPr="00A477F0">
        <w:rPr>
          <w:sz w:val="18"/>
        </w:rPr>
        <w:t>о</w:t>
      </w:r>
      <w:r w:rsidR="006535DA" w:rsidRPr="00A477F0">
        <w:rPr>
          <w:spacing w:val="-12"/>
          <w:sz w:val="18"/>
        </w:rPr>
        <w:t xml:space="preserve"> </w:t>
      </w:r>
      <w:r w:rsidR="006535DA" w:rsidRPr="00A477F0">
        <w:rPr>
          <w:sz w:val="18"/>
        </w:rPr>
        <w:t>трудовом</w:t>
      </w:r>
      <w:r w:rsidR="006535DA" w:rsidRPr="00A477F0">
        <w:rPr>
          <w:spacing w:val="-15"/>
          <w:sz w:val="18"/>
        </w:rPr>
        <w:t xml:space="preserve"> </w:t>
      </w:r>
      <w:r w:rsidR="006535DA" w:rsidRPr="00A477F0">
        <w:rPr>
          <w:sz w:val="18"/>
        </w:rPr>
        <w:t>ресурсе Пользователя-Подрядчика, предоставленного на конкретный объект для оказания клининговых услуг и/или услуг по техническому обслуживанию зданий</w:t>
      </w:r>
      <w:r w:rsidR="006535DA" w:rsidRPr="00A477F0">
        <w:rPr>
          <w:spacing w:val="-1"/>
          <w:sz w:val="18"/>
        </w:rPr>
        <w:t xml:space="preserve"> </w:t>
      </w:r>
      <w:r w:rsidR="006535DA" w:rsidRPr="00A477F0">
        <w:rPr>
          <w:sz w:val="18"/>
        </w:rPr>
        <w:t>(помещений);</w:t>
      </w:r>
    </w:p>
    <w:p w14:paraId="232C561D" w14:textId="77777777" w:rsidR="00EE72A7" w:rsidRPr="00A477F0" w:rsidRDefault="006535DA" w:rsidP="00F833E6">
      <w:pPr>
        <w:pStyle w:val="a5"/>
        <w:numPr>
          <w:ilvl w:val="0"/>
          <w:numId w:val="2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Заказчикам, на объектах которых работниками Подрядчика, являющихся субъектами персональных данных, осуществляется деятельность в рамках исполнения им своих трудовых или гражданско-правовых обязанностей по исполнению договоров на оказание клининговых услуг и/или услуг по техническому обслуживанию зданий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(помещений);</w:t>
      </w:r>
    </w:p>
    <w:p w14:paraId="76F05878" w14:textId="77777777" w:rsidR="00EE72A7" w:rsidRPr="00A477F0" w:rsidRDefault="006535DA" w:rsidP="00F833E6">
      <w:pPr>
        <w:pStyle w:val="a5"/>
        <w:numPr>
          <w:ilvl w:val="0"/>
          <w:numId w:val="2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Лицам, с которыми Пользователем-Подрядчиком заключены договоры на оказание клининговых услуг и услуг по техническому обслуживанию зданий (помещений), если по таким договорам субъектом персональных данных осуществляется деятельность в рамках исполнения им своих трудовых или гражданско-правовых</w:t>
      </w:r>
      <w:r w:rsidRPr="00A477F0">
        <w:rPr>
          <w:spacing w:val="-2"/>
          <w:sz w:val="18"/>
        </w:rPr>
        <w:t xml:space="preserve"> </w:t>
      </w:r>
      <w:r w:rsidRPr="00A477F0">
        <w:rPr>
          <w:sz w:val="18"/>
        </w:rPr>
        <w:t>обязанностей;</w:t>
      </w:r>
    </w:p>
    <w:p w14:paraId="7D7EEDCC" w14:textId="6B2E8277" w:rsidR="00EE72A7" w:rsidRPr="00A477F0" w:rsidRDefault="006535DA" w:rsidP="00F833E6">
      <w:pPr>
        <w:pStyle w:val="a5"/>
        <w:numPr>
          <w:ilvl w:val="0"/>
          <w:numId w:val="2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 xml:space="preserve">Заказчикам, зарегистрированным в Информационном ресурсе </w:t>
      </w:r>
      <w:r w:rsidR="00A6322E">
        <w:rPr>
          <w:sz w:val="18"/>
        </w:rPr>
        <w:t>ФМ</w:t>
      </w:r>
      <w:r w:rsidRPr="00A477F0">
        <w:rPr>
          <w:sz w:val="18"/>
        </w:rPr>
        <w:t>, расположенного по адресу:</w:t>
      </w:r>
      <w:r w:rsidRPr="00A477F0">
        <w:rPr>
          <w:color w:val="0000FF"/>
          <w:sz w:val="18"/>
          <w:u w:val="single" w:color="0000FF"/>
        </w:rPr>
        <w:t xml:space="preserve"> </w:t>
      </w:r>
      <w:r w:rsidR="00A6322E" w:rsidRPr="00A6322E">
        <w:rPr>
          <w:color w:val="0000FF"/>
          <w:sz w:val="18"/>
          <w:u w:val="single" w:color="0000FF"/>
        </w:rPr>
        <w:t>https://инфоресурсфм.рус</w:t>
      </w:r>
      <w:r w:rsidRPr="00A477F0">
        <w:rPr>
          <w:sz w:val="18"/>
        </w:rPr>
        <w:t>,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которым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Пользователем-Подрядчиком</w:t>
      </w:r>
      <w:r w:rsidRPr="00A477F0">
        <w:rPr>
          <w:spacing w:val="25"/>
          <w:sz w:val="18"/>
        </w:rPr>
        <w:t xml:space="preserve"> </w:t>
      </w:r>
      <w:r w:rsidRPr="00A477F0">
        <w:rPr>
          <w:sz w:val="18"/>
        </w:rPr>
        <w:t>предоставлен</w:t>
      </w:r>
      <w:r w:rsidRPr="00A477F0">
        <w:rPr>
          <w:spacing w:val="-9"/>
          <w:sz w:val="18"/>
        </w:rPr>
        <w:t xml:space="preserve"> </w:t>
      </w:r>
      <w:r w:rsidRPr="00A477F0">
        <w:rPr>
          <w:sz w:val="18"/>
        </w:rPr>
        <w:t>доступ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к</w:t>
      </w:r>
      <w:r w:rsidRPr="00A477F0">
        <w:rPr>
          <w:spacing w:val="-12"/>
          <w:sz w:val="18"/>
        </w:rPr>
        <w:t xml:space="preserve"> </w:t>
      </w:r>
      <w:r w:rsidRPr="00A477F0">
        <w:rPr>
          <w:sz w:val="18"/>
        </w:rPr>
        <w:t>информации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и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документам,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имеющимся</w:t>
      </w:r>
      <w:r w:rsidRPr="00A477F0">
        <w:rPr>
          <w:spacing w:val="-10"/>
          <w:sz w:val="18"/>
        </w:rPr>
        <w:t xml:space="preserve"> </w:t>
      </w:r>
      <w:r w:rsidRPr="00A477F0">
        <w:rPr>
          <w:sz w:val="18"/>
        </w:rPr>
        <w:t>в</w:t>
      </w:r>
      <w:r w:rsidRPr="00A477F0">
        <w:rPr>
          <w:spacing w:val="-12"/>
          <w:sz w:val="18"/>
        </w:rPr>
        <w:t xml:space="preserve"> </w:t>
      </w:r>
      <w:r w:rsidRPr="00A477F0">
        <w:rPr>
          <w:sz w:val="18"/>
        </w:rPr>
        <w:t>Ресурсе в</w:t>
      </w:r>
      <w:r w:rsidRPr="00A477F0">
        <w:rPr>
          <w:spacing w:val="-5"/>
          <w:sz w:val="18"/>
        </w:rPr>
        <w:t xml:space="preserve"> </w:t>
      </w:r>
      <w:r w:rsidRPr="00A477F0">
        <w:rPr>
          <w:sz w:val="18"/>
        </w:rPr>
        <w:t>связи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с</w:t>
      </w:r>
      <w:r w:rsidRPr="00A477F0">
        <w:rPr>
          <w:spacing w:val="-5"/>
          <w:sz w:val="18"/>
        </w:rPr>
        <w:t xml:space="preserve"> </w:t>
      </w:r>
      <w:r w:rsidRPr="00A477F0">
        <w:rPr>
          <w:sz w:val="18"/>
        </w:rPr>
        <w:t>планируемым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совершением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сделки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клининговых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услуг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и/или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услуг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по</w:t>
      </w:r>
      <w:r w:rsidRPr="00A477F0">
        <w:rPr>
          <w:spacing w:val="-2"/>
          <w:sz w:val="18"/>
        </w:rPr>
        <w:t xml:space="preserve"> </w:t>
      </w:r>
      <w:r w:rsidRPr="00A477F0">
        <w:rPr>
          <w:sz w:val="18"/>
        </w:rPr>
        <w:t>техническому</w:t>
      </w:r>
      <w:r w:rsidRPr="00A477F0">
        <w:rPr>
          <w:spacing w:val="-5"/>
          <w:sz w:val="18"/>
        </w:rPr>
        <w:t xml:space="preserve"> </w:t>
      </w:r>
      <w:r w:rsidRPr="00A477F0">
        <w:rPr>
          <w:sz w:val="18"/>
        </w:rPr>
        <w:t>обслуживанию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зданий</w:t>
      </w:r>
      <w:r w:rsidRPr="00A477F0">
        <w:rPr>
          <w:spacing w:val="-4"/>
          <w:sz w:val="18"/>
        </w:rPr>
        <w:t xml:space="preserve"> </w:t>
      </w:r>
      <w:r w:rsidRPr="00A477F0">
        <w:rPr>
          <w:sz w:val="18"/>
        </w:rPr>
        <w:t>(помещений).</w:t>
      </w:r>
    </w:p>
    <w:p w14:paraId="0975B535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Обработка персональных данных может быть прекращена по запросу (заявлению) субъекта персональных</w:t>
      </w:r>
      <w:r w:rsidRPr="00A477F0">
        <w:rPr>
          <w:spacing w:val="-19"/>
          <w:sz w:val="18"/>
        </w:rPr>
        <w:t xml:space="preserve"> </w:t>
      </w:r>
      <w:r w:rsidRPr="00A477F0">
        <w:rPr>
          <w:sz w:val="18"/>
        </w:rPr>
        <w:t>данных.</w:t>
      </w:r>
    </w:p>
    <w:p w14:paraId="03B55CBE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6"/>
        </w:tabs>
        <w:ind w:left="0" w:firstLine="0"/>
        <w:rPr>
          <w:sz w:val="18"/>
        </w:rPr>
      </w:pPr>
      <w:r w:rsidRPr="00A477F0">
        <w:rPr>
          <w:sz w:val="18"/>
        </w:rPr>
        <w:t>Хранение персональных данных, зафиксированных на бумажных носителях, осуществляется согласно Федеральному закону №125-ФЗ «Об архивном деле в Российской Федерации» и иным нормативным правовым актам в области архивного дела и архивного</w:t>
      </w:r>
      <w:r w:rsidRPr="00A477F0">
        <w:rPr>
          <w:spacing w:val="-2"/>
          <w:sz w:val="18"/>
        </w:rPr>
        <w:t xml:space="preserve"> </w:t>
      </w:r>
      <w:r w:rsidRPr="00A477F0">
        <w:rPr>
          <w:sz w:val="18"/>
        </w:rPr>
        <w:t>хранения.</w:t>
      </w:r>
    </w:p>
    <w:p w14:paraId="5FB3981F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7"/>
        </w:tabs>
        <w:ind w:left="0" w:firstLine="0"/>
        <w:rPr>
          <w:sz w:val="18"/>
        </w:rPr>
      </w:pPr>
      <w:r w:rsidRPr="00A477F0">
        <w:rPr>
          <w:sz w:val="18"/>
        </w:rPr>
        <w:t>Согласие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может</w:t>
      </w:r>
      <w:r w:rsidRPr="00A477F0">
        <w:rPr>
          <w:spacing w:val="-12"/>
          <w:sz w:val="18"/>
        </w:rPr>
        <w:t xml:space="preserve"> </w:t>
      </w:r>
      <w:r w:rsidRPr="00A477F0">
        <w:rPr>
          <w:sz w:val="18"/>
        </w:rPr>
        <w:t>быть</w:t>
      </w:r>
      <w:r w:rsidRPr="00A477F0">
        <w:rPr>
          <w:spacing w:val="-14"/>
          <w:sz w:val="18"/>
        </w:rPr>
        <w:t xml:space="preserve"> </w:t>
      </w:r>
      <w:r w:rsidRPr="00A477F0">
        <w:rPr>
          <w:sz w:val="18"/>
        </w:rPr>
        <w:t>отозвано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субъектом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персональных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данных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или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его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представителем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путем</w:t>
      </w:r>
      <w:r w:rsidRPr="00A477F0">
        <w:rPr>
          <w:spacing w:val="-13"/>
          <w:sz w:val="18"/>
        </w:rPr>
        <w:t xml:space="preserve"> </w:t>
      </w:r>
      <w:r w:rsidRPr="00A477F0">
        <w:rPr>
          <w:sz w:val="18"/>
        </w:rPr>
        <w:t>направления</w:t>
      </w:r>
      <w:r w:rsidRPr="00A477F0">
        <w:rPr>
          <w:spacing w:val="-11"/>
          <w:sz w:val="18"/>
        </w:rPr>
        <w:t xml:space="preserve"> </w:t>
      </w:r>
      <w:r w:rsidRPr="00A477F0">
        <w:rPr>
          <w:sz w:val="18"/>
        </w:rPr>
        <w:t>письменного заявления Пользователю-Подрядчику с уведомлением Оператора по адресу, указанному в начале данного</w:t>
      </w:r>
      <w:r w:rsidRPr="00A477F0">
        <w:rPr>
          <w:spacing w:val="-14"/>
          <w:sz w:val="18"/>
        </w:rPr>
        <w:t xml:space="preserve"> </w:t>
      </w:r>
      <w:r w:rsidRPr="00A477F0">
        <w:rPr>
          <w:sz w:val="18"/>
        </w:rPr>
        <w:t>Согласия.</w:t>
      </w:r>
    </w:p>
    <w:p w14:paraId="07DFD8D2" w14:textId="77777777" w:rsidR="00EE72A7" w:rsidRPr="00A477F0" w:rsidRDefault="006535DA" w:rsidP="00F833E6">
      <w:pPr>
        <w:pStyle w:val="a5"/>
        <w:numPr>
          <w:ilvl w:val="0"/>
          <w:numId w:val="3"/>
        </w:numPr>
        <w:tabs>
          <w:tab w:val="left" w:pos="967"/>
          <w:tab w:val="left" w:pos="5474"/>
        </w:tabs>
        <w:ind w:left="0" w:firstLine="0"/>
        <w:rPr>
          <w:sz w:val="18"/>
        </w:rPr>
      </w:pPr>
      <w:r w:rsidRPr="00A477F0">
        <w:rPr>
          <w:sz w:val="18"/>
        </w:rPr>
        <w:t>Настоящее согласие дано</w:t>
      </w:r>
      <w:r w:rsidRPr="00A477F0">
        <w:rPr>
          <w:spacing w:val="-6"/>
          <w:sz w:val="18"/>
        </w:rPr>
        <w:t xml:space="preserve"> </w:t>
      </w:r>
      <w:r w:rsidRPr="00A477F0">
        <w:rPr>
          <w:sz w:val="18"/>
        </w:rPr>
        <w:t>на</w:t>
      </w:r>
      <w:r w:rsidRPr="00A477F0">
        <w:rPr>
          <w:spacing w:val="-3"/>
          <w:sz w:val="18"/>
        </w:rPr>
        <w:t xml:space="preserve"> </w:t>
      </w:r>
      <w:r w:rsidRPr="00A477F0">
        <w:rPr>
          <w:sz w:val="18"/>
        </w:rPr>
        <w:t>срок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.</w:t>
      </w:r>
    </w:p>
    <w:p w14:paraId="318DB7EC" w14:textId="77777777" w:rsidR="00EE72A7" w:rsidRPr="00A477F0" w:rsidRDefault="00EE72A7" w:rsidP="00F833E6">
      <w:pPr>
        <w:pStyle w:val="a3"/>
        <w:ind w:left="0"/>
        <w:jc w:val="left"/>
        <w:rPr>
          <w:sz w:val="18"/>
        </w:rPr>
      </w:pPr>
    </w:p>
    <w:p w14:paraId="24D5A517" w14:textId="77777777" w:rsidR="00EE72A7" w:rsidRPr="00A477F0" w:rsidRDefault="006535DA" w:rsidP="00F833E6">
      <w:pPr>
        <w:tabs>
          <w:tab w:val="left" w:pos="5067"/>
          <w:tab w:val="left" w:pos="7806"/>
        </w:tabs>
        <w:rPr>
          <w:sz w:val="18"/>
        </w:rPr>
      </w:pPr>
      <w:r w:rsidRPr="00A477F0">
        <w:rPr>
          <w:sz w:val="18"/>
        </w:rPr>
        <w:t>Субъект персональных данных: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>(подпись)</w:t>
      </w:r>
      <w:r w:rsidRPr="00A477F0">
        <w:rPr>
          <w:spacing w:val="-1"/>
          <w:sz w:val="18"/>
        </w:rPr>
        <w:t xml:space="preserve"> </w:t>
      </w:r>
      <w:r w:rsidRPr="00A477F0">
        <w:rPr>
          <w:sz w:val="18"/>
        </w:rPr>
        <w:t xml:space="preserve">/ 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</w:p>
    <w:p w14:paraId="332B1A5B" w14:textId="77777777" w:rsidR="00EE72A7" w:rsidRPr="00A477F0" w:rsidRDefault="006535DA" w:rsidP="00F833E6">
      <w:pPr>
        <w:jc w:val="center"/>
        <w:rPr>
          <w:sz w:val="12"/>
        </w:rPr>
      </w:pPr>
      <w:r w:rsidRPr="00A477F0">
        <w:rPr>
          <w:sz w:val="12"/>
        </w:rPr>
        <w:t>(Ф.И.О.)</w:t>
      </w:r>
    </w:p>
    <w:p w14:paraId="179ED4FA" w14:textId="77777777" w:rsidR="00EE72A7" w:rsidRPr="00A477F0" w:rsidRDefault="006535DA" w:rsidP="00F833E6">
      <w:pPr>
        <w:tabs>
          <w:tab w:val="left" w:pos="1044"/>
          <w:tab w:val="left" w:pos="2845"/>
        </w:tabs>
        <w:rPr>
          <w:i/>
          <w:sz w:val="18"/>
        </w:rPr>
      </w:pPr>
      <w:proofErr w:type="gramStart"/>
      <w:r w:rsidRPr="00A477F0">
        <w:rPr>
          <w:sz w:val="18"/>
        </w:rPr>
        <w:t>«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proofErr w:type="gramEnd"/>
      <w:r w:rsidRPr="00A477F0">
        <w:rPr>
          <w:sz w:val="18"/>
        </w:rPr>
        <w:t>»</w:t>
      </w:r>
      <w:r w:rsidRPr="00A477F0">
        <w:rPr>
          <w:sz w:val="18"/>
          <w:u w:val="single"/>
        </w:rPr>
        <w:t xml:space="preserve"> </w:t>
      </w:r>
      <w:r w:rsidRPr="00A477F0">
        <w:rPr>
          <w:sz w:val="18"/>
          <w:u w:val="single"/>
        </w:rPr>
        <w:tab/>
      </w:r>
      <w:r w:rsidRPr="00A477F0">
        <w:rPr>
          <w:sz w:val="18"/>
        </w:rPr>
        <w:t xml:space="preserve">г. </w:t>
      </w:r>
      <w:r w:rsidRPr="00A477F0">
        <w:rPr>
          <w:i/>
          <w:sz w:val="18"/>
        </w:rPr>
        <w:t>дата предоставления</w:t>
      </w:r>
      <w:r w:rsidRPr="00A477F0">
        <w:rPr>
          <w:i/>
          <w:spacing w:val="-5"/>
          <w:sz w:val="18"/>
        </w:rPr>
        <w:t xml:space="preserve"> </w:t>
      </w:r>
      <w:r w:rsidRPr="00A477F0">
        <w:rPr>
          <w:i/>
          <w:sz w:val="18"/>
        </w:rPr>
        <w:t>согласия</w:t>
      </w:r>
    </w:p>
    <w:p w14:paraId="435D2BF9" w14:textId="77777777" w:rsidR="00EE72A7" w:rsidRPr="00A477F0" w:rsidRDefault="00EE72A7" w:rsidP="00F833E6">
      <w:pPr>
        <w:rPr>
          <w:sz w:val="18"/>
        </w:rPr>
        <w:sectPr w:rsidR="00EE72A7" w:rsidRPr="00A477F0">
          <w:pgSz w:w="11910" w:h="16840"/>
          <w:pgMar w:top="1300" w:right="600" w:bottom="1200" w:left="880" w:header="723" w:footer="981" w:gutter="0"/>
          <w:cols w:space="720"/>
        </w:sectPr>
      </w:pPr>
    </w:p>
    <w:p w14:paraId="686CCF4A" w14:textId="77777777" w:rsidR="00EE72A7" w:rsidRPr="001A1B31" w:rsidRDefault="006535DA" w:rsidP="00F833E6">
      <w:pPr>
        <w:pStyle w:val="a3"/>
        <w:ind w:left="0"/>
        <w:jc w:val="right"/>
        <w:rPr>
          <w:b/>
          <w:bCs/>
        </w:rPr>
      </w:pPr>
      <w:r w:rsidRPr="001A1B31">
        <w:rPr>
          <w:b/>
          <w:bCs/>
        </w:rPr>
        <w:lastRenderedPageBreak/>
        <w:t>Приложение Б</w:t>
      </w:r>
    </w:p>
    <w:p w14:paraId="31592FF0" w14:textId="77777777" w:rsidR="00EE72A7" w:rsidRPr="00A477F0" w:rsidRDefault="00EE72A7" w:rsidP="00F833E6">
      <w:pPr>
        <w:pStyle w:val="a3"/>
        <w:ind w:left="0"/>
        <w:jc w:val="left"/>
        <w:rPr>
          <w:sz w:val="14"/>
        </w:rPr>
      </w:pPr>
    </w:p>
    <w:p w14:paraId="4590CCCC" w14:textId="77777777" w:rsidR="00EE72A7" w:rsidRPr="00A477F0" w:rsidRDefault="00EE72A7" w:rsidP="00F833E6">
      <w:pPr>
        <w:rPr>
          <w:sz w:val="14"/>
        </w:rPr>
        <w:sectPr w:rsidR="00EE72A7" w:rsidRPr="00A477F0">
          <w:pgSz w:w="11910" w:h="16840"/>
          <w:pgMar w:top="1300" w:right="600" w:bottom="1200" w:left="880" w:header="723" w:footer="981" w:gutter="0"/>
          <w:cols w:space="720"/>
        </w:sectPr>
      </w:pPr>
    </w:p>
    <w:p w14:paraId="5F0D9A4E" w14:textId="77777777" w:rsidR="00EE72A7" w:rsidRPr="00A477F0" w:rsidRDefault="006535DA" w:rsidP="00F833E6">
      <w:pPr>
        <w:rPr>
          <w:b/>
        </w:rPr>
      </w:pPr>
      <w:r w:rsidRPr="00A477F0">
        <w:rPr>
          <w:b/>
          <w:color w:val="4F81BC"/>
        </w:rPr>
        <w:t>НА БЛАНКЕ ОРГАНИЗАЦИИ</w:t>
      </w:r>
    </w:p>
    <w:p w14:paraId="27E58744" w14:textId="77777777" w:rsidR="00EE72A7" w:rsidRPr="00A477F0" w:rsidRDefault="006535DA" w:rsidP="00F833E6">
      <w:pPr>
        <w:pStyle w:val="a3"/>
        <w:ind w:left="0"/>
        <w:jc w:val="left"/>
        <w:rPr>
          <w:b/>
          <w:sz w:val="24"/>
        </w:rPr>
      </w:pPr>
      <w:r w:rsidRPr="00A477F0">
        <w:br w:type="column"/>
      </w:r>
    </w:p>
    <w:p w14:paraId="2B8308E1" w14:textId="77777777" w:rsidR="00EE72A7" w:rsidRPr="00A477F0" w:rsidRDefault="00EE72A7" w:rsidP="00F833E6">
      <w:pPr>
        <w:pStyle w:val="a3"/>
        <w:ind w:left="0"/>
        <w:jc w:val="left"/>
        <w:rPr>
          <w:b/>
          <w:sz w:val="21"/>
        </w:rPr>
      </w:pPr>
    </w:p>
    <w:p w14:paraId="011E5277" w14:textId="77777777" w:rsidR="00481679" w:rsidRDefault="00664AC5" w:rsidP="00F833E6">
      <w:pPr>
        <w:pStyle w:val="a3"/>
        <w:ind w:left="0"/>
        <w:jc w:val="left"/>
        <w:rPr>
          <w:sz w:val="23"/>
        </w:rPr>
      </w:pPr>
      <w:r w:rsidRPr="00664AC5">
        <w:rPr>
          <w:sz w:val="23"/>
        </w:rPr>
        <w:t xml:space="preserve">Ассоциация клининговых и </w:t>
      </w:r>
      <w:proofErr w:type="spellStart"/>
      <w:r w:rsidRPr="00664AC5">
        <w:rPr>
          <w:sz w:val="23"/>
        </w:rPr>
        <w:t>фасилити</w:t>
      </w:r>
      <w:proofErr w:type="spellEnd"/>
      <w:r w:rsidRPr="00664AC5">
        <w:rPr>
          <w:sz w:val="23"/>
        </w:rPr>
        <w:t xml:space="preserve"> (техническая эксплуатация) операторов </w:t>
      </w:r>
    </w:p>
    <w:p w14:paraId="5660A884" w14:textId="77777777" w:rsidR="00481679" w:rsidRDefault="00664AC5" w:rsidP="00F833E6">
      <w:pPr>
        <w:pStyle w:val="a3"/>
        <w:ind w:left="0"/>
        <w:jc w:val="left"/>
        <w:rPr>
          <w:sz w:val="23"/>
        </w:rPr>
      </w:pPr>
      <w:r w:rsidRPr="00664AC5">
        <w:rPr>
          <w:sz w:val="23"/>
        </w:rPr>
        <w:t>ИНН 7704277114</w:t>
      </w:r>
    </w:p>
    <w:p w14:paraId="7C51B05F" w14:textId="593EB989" w:rsidR="00664AC5" w:rsidRDefault="00664AC5" w:rsidP="00F833E6">
      <w:pPr>
        <w:pStyle w:val="a3"/>
        <w:ind w:left="0"/>
        <w:jc w:val="left"/>
        <w:rPr>
          <w:sz w:val="23"/>
        </w:rPr>
      </w:pPr>
      <w:r w:rsidRPr="00664AC5">
        <w:rPr>
          <w:sz w:val="23"/>
        </w:rPr>
        <w:t xml:space="preserve">125284, город Москва, Беговая ул., д. 13, </w:t>
      </w:r>
      <w:proofErr w:type="spellStart"/>
      <w:r w:rsidRPr="00664AC5">
        <w:rPr>
          <w:sz w:val="23"/>
        </w:rPr>
        <w:t>эт</w:t>
      </w:r>
      <w:proofErr w:type="spellEnd"/>
      <w:r w:rsidRPr="00664AC5">
        <w:rPr>
          <w:sz w:val="23"/>
        </w:rPr>
        <w:t>/</w:t>
      </w:r>
      <w:proofErr w:type="spellStart"/>
      <w:r w:rsidRPr="00664AC5">
        <w:rPr>
          <w:sz w:val="23"/>
        </w:rPr>
        <w:t>пом</w:t>
      </w:r>
      <w:proofErr w:type="spellEnd"/>
      <w:r w:rsidRPr="00664AC5">
        <w:rPr>
          <w:sz w:val="23"/>
        </w:rPr>
        <w:t>/ком подвал/VI/ар9</w:t>
      </w:r>
    </w:p>
    <w:p w14:paraId="1ECFCD99" w14:textId="77777777" w:rsidR="00481679" w:rsidRDefault="00481679" w:rsidP="00F833E6">
      <w:pPr>
        <w:pStyle w:val="a3"/>
        <w:ind w:left="0"/>
        <w:jc w:val="left"/>
        <w:rPr>
          <w:sz w:val="23"/>
        </w:rPr>
      </w:pPr>
    </w:p>
    <w:p w14:paraId="548C07E4" w14:textId="32102543" w:rsidR="00481679" w:rsidRDefault="00481679" w:rsidP="00F833E6">
      <w:pPr>
        <w:pStyle w:val="a3"/>
        <w:ind w:left="0"/>
        <w:jc w:val="left"/>
        <w:rPr>
          <w:sz w:val="23"/>
        </w:rPr>
      </w:pPr>
      <w:r>
        <w:rPr>
          <w:sz w:val="23"/>
        </w:rPr>
        <w:t>Генеральному директору Маловой М.В.</w:t>
      </w:r>
    </w:p>
    <w:p w14:paraId="54FCD53A" w14:textId="77777777" w:rsidR="00481679" w:rsidRPr="00A477F0" w:rsidRDefault="00481679" w:rsidP="00F833E6">
      <w:pPr>
        <w:pStyle w:val="a3"/>
        <w:ind w:left="0"/>
        <w:jc w:val="left"/>
        <w:rPr>
          <w:sz w:val="23"/>
        </w:rPr>
      </w:pPr>
    </w:p>
    <w:p w14:paraId="5A7DC5CE" w14:textId="071965A1" w:rsidR="00EE72A7" w:rsidRPr="00A477F0" w:rsidRDefault="006535DA" w:rsidP="00F833E6">
      <w:pPr>
        <w:rPr>
          <w:b/>
        </w:rPr>
      </w:pPr>
      <w:r w:rsidRPr="00A477F0">
        <w:rPr>
          <w:b/>
        </w:rPr>
        <w:t xml:space="preserve">(Информационный ресурс </w:t>
      </w:r>
      <w:r w:rsidR="00481679">
        <w:rPr>
          <w:b/>
        </w:rPr>
        <w:t>ФМ</w:t>
      </w:r>
      <w:r w:rsidRPr="00A477F0">
        <w:rPr>
          <w:b/>
        </w:rPr>
        <w:t>)</w:t>
      </w:r>
    </w:p>
    <w:p w14:paraId="261A5D4F" w14:textId="77777777" w:rsidR="00EE72A7" w:rsidRPr="00A477F0" w:rsidRDefault="00EE72A7" w:rsidP="00F833E6">
      <w:pPr>
        <w:sectPr w:rsidR="00EE72A7" w:rsidRPr="00A477F0">
          <w:type w:val="continuous"/>
          <w:pgSz w:w="11910" w:h="16840"/>
          <w:pgMar w:top="1300" w:right="600" w:bottom="1180" w:left="880" w:header="720" w:footer="720" w:gutter="0"/>
          <w:cols w:num="2" w:space="720" w:equalWidth="0">
            <w:col w:w="3416" w:space="1391"/>
            <w:col w:w="5623"/>
          </w:cols>
        </w:sectPr>
      </w:pPr>
    </w:p>
    <w:p w14:paraId="5C7A61A2" w14:textId="77777777" w:rsidR="00EE72A7" w:rsidRPr="00A477F0" w:rsidRDefault="00EE72A7" w:rsidP="00F833E6">
      <w:pPr>
        <w:pStyle w:val="a3"/>
        <w:ind w:left="0"/>
        <w:jc w:val="left"/>
        <w:rPr>
          <w:b/>
          <w:sz w:val="20"/>
        </w:rPr>
      </w:pPr>
    </w:p>
    <w:p w14:paraId="5E007E0F" w14:textId="77777777" w:rsidR="00EE72A7" w:rsidRPr="00A477F0" w:rsidRDefault="00EE72A7" w:rsidP="00F833E6">
      <w:pPr>
        <w:pStyle w:val="a3"/>
        <w:ind w:left="0"/>
        <w:jc w:val="left"/>
        <w:rPr>
          <w:b/>
          <w:sz w:val="25"/>
        </w:rPr>
      </w:pPr>
    </w:p>
    <w:p w14:paraId="53F0E91A" w14:textId="77777777" w:rsidR="00EE72A7" w:rsidRPr="00A477F0" w:rsidRDefault="006535DA" w:rsidP="00F833E6">
      <w:pPr>
        <w:tabs>
          <w:tab w:val="left" w:pos="2055"/>
          <w:tab w:val="left" w:pos="2835"/>
        </w:tabs>
        <w:rPr>
          <w:sz w:val="24"/>
        </w:rPr>
      </w:pP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 xml:space="preserve"> 202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>г.</w:t>
      </w:r>
    </w:p>
    <w:p w14:paraId="5C2B7A9D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0B0BAFA8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5A5E729B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745F9573" w14:textId="77777777" w:rsidR="00EE72A7" w:rsidRPr="00A477F0" w:rsidRDefault="006535DA" w:rsidP="001A1B31">
      <w:pPr>
        <w:jc w:val="center"/>
        <w:rPr>
          <w:b/>
          <w:sz w:val="24"/>
        </w:rPr>
      </w:pPr>
      <w:r w:rsidRPr="00A477F0">
        <w:rPr>
          <w:b/>
          <w:sz w:val="24"/>
        </w:rPr>
        <w:t>Гарантийное письмо о подтверждении идентификации Пользователя</w:t>
      </w:r>
    </w:p>
    <w:p w14:paraId="11F54142" w14:textId="77777777" w:rsidR="00EE72A7" w:rsidRPr="00A477F0" w:rsidRDefault="00EE72A7" w:rsidP="00F833E6">
      <w:pPr>
        <w:pStyle w:val="a3"/>
        <w:ind w:left="0"/>
        <w:jc w:val="left"/>
        <w:rPr>
          <w:b/>
          <w:sz w:val="24"/>
        </w:rPr>
      </w:pPr>
    </w:p>
    <w:p w14:paraId="08D54AC9" w14:textId="77777777" w:rsidR="00EE72A7" w:rsidRPr="00A477F0" w:rsidRDefault="006535DA" w:rsidP="00F833E6">
      <w:pPr>
        <w:rPr>
          <w:sz w:val="24"/>
        </w:rPr>
      </w:pPr>
      <w:r w:rsidRPr="00A477F0">
        <w:rPr>
          <w:sz w:val="24"/>
        </w:rPr>
        <w:t>Настоящим</w:t>
      </w:r>
    </w:p>
    <w:p w14:paraId="79A2B145" w14:textId="77777777" w:rsidR="00EE72A7" w:rsidRPr="00A477F0" w:rsidRDefault="006535DA" w:rsidP="00F833E6">
      <w:pPr>
        <w:pStyle w:val="a3"/>
        <w:ind w:left="0"/>
        <w:jc w:val="left"/>
        <w:rPr>
          <w:sz w:val="19"/>
        </w:rPr>
      </w:pPr>
      <w:r w:rsidRPr="00A477F0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0E9B2F" wp14:editId="2264405A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6324600" cy="0"/>
                <wp:effectExtent l="6350" t="8255" r="12700" b="1079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E732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3.55pt" to="55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ugKHAIAAEEEAAAOAAAAZHJzL2Uyb0RvYy54bWysU8GO2jAQvVfqP1i5QxJIU4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3C13B882" w14:textId="3F3DAAA0" w:rsidR="00AE1614" w:rsidRPr="004D000F" w:rsidRDefault="00AE1614" w:rsidP="00AE1614">
      <w:pPr>
        <w:tabs>
          <w:tab w:val="left" w:pos="615"/>
          <w:tab w:val="left" w:pos="6871"/>
          <w:tab w:val="left" w:pos="9535"/>
        </w:tabs>
        <w:jc w:val="center"/>
        <w:rPr>
          <w:spacing w:val="-12"/>
          <w:vertAlign w:val="superscript"/>
        </w:rPr>
      </w:pPr>
      <w:r w:rsidRPr="004D000F">
        <w:rPr>
          <w:vertAlign w:val="superscript"/>
        </w:rPr>
        <w:t>наименование</w:t>
      </w:r>
      <w:r w:rsidRPr="004D000F">
        <w:rPr>
          <w:spacing w:val="-15"/>
          <w:vertAlign w:val="superscript"/>
        </w:rPr>
        <w:t xml:space="preserve"> </w:t>
      </w:r>
      <w:r w:rsidRPr="004D000F">
        <w:rPr>
          <w:vertAlign w:val="superscript"/>
        </w:rPr>
        <w:t>организации</w:t>
      </w:r>
    </w:p>
    <w:p w14:paraId="7177A35E" w14:textId="1ED357BD" w:rsidR="00EE72A7" w:rsidRPr="00A477F0" w:rsidRDefault="006535DA" w:rsidP="00F833E6">
      <w:pPr>
        <w:tabs>
          <w:tab w:val="left" w:pos="615"/>
          <w:tab w:val="left" w:pos="6871"/>
          <w:tab w:val="left" w:pos="9535"/>
        </w:tabs>
        <w:rPr>
          <w:sz w:val="24"/>
        </w:rPr>
      </w:pPr>
      <w:r w:rsidRPr="00A477F0">
        <w:rPr>
          <w:sz w:val="24"/>
        </w:rPr>
        <w:t>(ОГРН: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>,</w:t>
      </w:r>
      <w:r w:rsidRPr="00A477F0">
        <w:rPr>
          <w:spacing w:val="-13"/>
          <w:sz w:val="24"/>
        </w:rPr>
        <w:t xml:space="preserve"> </w:t>
      </w:r>
      <w:r w:rsidRPr="00A477F0">
        <w:rPr>
          <w:sz w:val="24"/>
        </w:rPr>
        <w:t>ИНН: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>) в</w:t>
      </w:r>
      <w:r w:rsidRPr="00A477F0">
        <w:rPr>
          <w:spacing w:val="-24"/>
          <w:sz w:val="24"/>
        </w:rPr>
        <w:t xml:space="preserve"> </w:t>
      </w:r>
      <w:r w:rsidRPr="00A477F0">
        <w:rPr>
          <w:sz w:val="24"/>
        </w:rPr>
        <w:t>лице</w:t>
      </w:r>
    </w:p>
    <w:p w14:paraId="7528D325" w14:textId="227CD612" w:rsidR="00A40630" w:rsidRDefault="006535DA" w:rsidP="00F833E6">
      <w:pPr>
        <w:tabs>
          <w:tab w:val="left" w:pos="5295"/>
        </w:tabs>
        <w:rPr>
          <w:sz w:val="24"/>
        </w:rPr>
      </w:pP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="00A40630">
        <w:rPr>
          <w:sz w:val="24"/>
          <w:u w:val="single"/>
        </w:rPr>
        <w:t>_________________________________________</w:t>
      </w:r>
      <w:r w:rsidRPr="00A477F0">
        <w:rPr>
          <w:sz w:val="24"/>
        </w:rPr>
        <w:t xml:space="preserve">, </w:t>
      </w:r>
    </w:p>
    <w:p w14:paraId="17E563C9" w14:textId="52AB1916" w:rsidR="00A40630" w:rsidRPr="004D000F" w:rsidRDefault="00A40630" w:rsidP="00A40630">
      <w:pPr>
        <w:tabs>
          <w:tab w:val="left" w:pos="5295"/>
        </w:tabs>
        <w:jc w:val="center"/>
        <w:rPr>
          <w:vertAlign w:val="superscript"/>
        </w:rPr>
      </w:pPr>
      <w:proofErr w:type="gramStart"/>
      <w:r w:rsidRPr="004D000F">
        <w:rPr>
          <w:vertAlign w:val="superscript"/>
        </w:rPr>
        <w:t>должность</w:t>
      </w:r>
      <w:r w:rsidR="004D000F">
        <w:rPr>
          <w:vertAlign w:val="superscript"/>
        </w:rPr>
        <w:t xml:space="preserve">, </w:t>
      </w:r>
      <w:r w:rsidRPr="004D000F">
        <w:rPr>
          <w:vertAlign w:val="superscript"/>
        </w:rPr>
        <w:t xml:space="preserve"> ФИО</w:t>
      </w:r>
      <w:proofErr w:type="gramEnd"/>
    </w:p>
    <w:p w14:paraId="7E3C614E" w14:textId="37EDA406" w:rsidR="00EE72A7" w:rsidRPr="00A477F0" w:rsidRDefault="006535DA" w:rsidP="00A40630">
      <w:pPr>
        <w:tabs>
          <w:tab w:val="left" w:pos="5295"/>
        </w:tabs>
        <w:rPr>
          <w:sz w:val="24"/>
        </w:rPr>
      </w:pPr>
      <w:r w:rsidRPr="00A477F0">
        <w:rPr>
          <w:sz w:val="24"/>
        </w:rPr>
        <w:t>действующего на</w:t>
      </w:r>
      <w:r w:rsidRPr="00A477F0">
        <w:rPr>
          <w:spacing w:val="27"/>
          <w:sz w:val="24"/>
        </w:rPr>
        <w:t xml:space="preserve"> </w:t>
      </w:r>
      <w:proofErr w:type="gramStart"/>
      <w:r w:rsidRPr="00A477F0">
        <w:rPr>
          <w:sz w:val="24"/>
        </w:rPr>
        <w:t>основании</w:t>
      </w:r>
      <w:r w:rsidR="00A40630">
        <w:rPr>
          <w:sz w:val="24"/>
        </w:rPr>
        <w:t xml:space="preserve"> 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proofErr w:type="gramEnd"/>
      <w:r w:rsidR="004D000F">
        <w:rPr>
          <w:sz w:val="24"/>
          <w:u w:val="single"/>
        </w:rPr>
        <w:t xml:space="preserve">        </w:t>
      </w:r>
      <w:r w:rsidRPr="00A477F0">
        <w:rPr>
          <w:sz w:val="24"/>
        </w:rPr>
        <w:t xml:space="preserve">гарантирует что сведения и документы, предоставленные при регистрации личного кабинета на сайте </w:t>
      </w:r>
      <w:r w:rsidR="00516FA4" w:rsidRPr="00516FA4">
        <w:rPr>
          <w:sz w:val="24"/>
        </w:rPr>
        <w:t>https://инфоресурсфм.рус</w:t>
      </w:r>
      <w:r w:rsidRPr="00A477F0">
        <w:rPr>
          <w:sz w:val="24"/>
        </w:rPr>
        <w:t>, зарегистрированного посредством</w:t>
      </w:r>
      <w:r w:rsidRPr="00A477F0">
        <w:rPr>
          <w:spacing w:val="1"/>
          <w:sz w:val="24"/>
        </w:rPr>
        <w:t xml:space="preserve"> </w:t>
      </w:r>
      <w:r w:rsidRPr="00A477F0">
        <w:rPr>
          <w:sz w:val="24"/>
        </w:rPr>
        <w:t>адреса</w:t>
      </w:r>
    </w:p>
    <w:p w14:paraId="3973ACB1" w14:textId="77777777" w:rsidR="004D000F" w:rsidRDefault="006535DA" w:rsidP="000E1D31">
      <w:pPr>
        <w:tabs>
          <w:tab w:val="left" w:pos="2295"/>
          <w:tab w:val="left" w:pos="3742"/>
          <w:tab w:val="left" w:pos="6979"/>
          <w:tab w:val="left" w:pos="8527"/>
          <w:tab w:val="left" w:pos="10082"/>
        </w:tabs>
        <w:rPr>
          <w:sz w:val="24"/>
        </w:rPr>
      </w:pPr>
      <w:r w:rsidRPr="00A477F0">
        <w:rPr>
          <w:sz w:val="24"/>
        </w:rPr>
        <w:t>электронной</w:t>
      </w:r>
      <w:r w:rsidR="000E1D31">
        <w:rPr>
          <w:sz w:val="24"/>
        </w:rPr>
        <w:t xml:space="preserve"> </w:t>
      </w:r>
      <w:r w:rsidRPr="00A477F0">
        <w:rPr>
          <w:sz w:val="24"/>
        </w:rPr>
        <w:t>почты:</w:t>
      </w:r>
      <w:r w:rsidR="000E1D31">
        <w:rPr>
          <w:sz w:val="24"/>
        </w:rPr>
        <w:t xml:space="preserve"> ______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r w:rsidRPr="00A477F0">
        <w:rPr>
          <w:sz w:val="24"/>
        </w:rPr>
        <w:t>,</w:t>
      </w:r>
      <w:r w:rsidR="000E1D31">
        <w:rPr>
          <w:sz w:val="24"/>
        </w:rPr>
        <w:t xml:space="preserve"> </w:t>
      </w:r>
      <w:r w:rsidRPr="00A477F0">
        <w:rPr>
          <w:sz w:val="24"/>
        </w:rPr>
        <w:t>исходят</w:t>
      </w:r>
      <w:r w:rsidR="000E1D31">
        <w:rPr>
          <w:sz w:val="24"/>
        </w:rPr>
        <w:t xml:space="preserve"> </w:t>
      </w:r>
      <w:proofErr w:type="gramStart"/>
      <w:r w:rsidRPr="00A477F0">
        <w:rPr>
          <w:sz w:val="24"/>
        </w:rPr>
        <w:t>от</w:t>
      </w:r>
      <w:r w:rsidR="000E1D31">
        <w:rPr>
          <w:sz w:val="24"/>
        </w:rPr>
        <w:t xml:space="preserve"> 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  <w:proofErr w:type="gramEnd"/>
      <w:r w:rsidR="004D000F">
        <w:rPr>
          <w:sz w:val="24"/>
          <w:u w:val="single"/>
        </w:rPr>
        <w:tab/>
      </w:r>
      <w:r w:rsidR="004D000F">
        <w:rPr>
          <w:sz w:val="24"/>
          <w:u w:val="single"/>
        </w:rPr>
        <w:tab/>
      </w:r>
      <w:r w:rsidRPr="00A477F0">
        <w:rPr>
          <w:spacing w:val="-15"/>
          <w:sz w:val="24"/>
        </w:rPr>
        <w:t xml:space="preserve"> </w:t>
      </w:r>
      <w:r w:rsidRPr="00A477F0">
        <w:rPr>
          <w:sz w:val="24"/>
        </w:rPr>
        <w:t xml:space="preserve">, </w:t>
      </w:r>
    </w:p>
    <w:p w14:paraId="280EF000" w14:textId="412E92B3" w:rsidR="004D000F" w:rsidRPr="004D000F" w:rsidRDefault="004D000F" w:rsidP="00516FA4">
      <w:pPr>
        <w:tabs>
          <w:tab w:val="left" w:pos="2295"/>
          <w:tab w:val="left" w:pos="3742"/>
          <w:tab w:val="left" w:pos="6979"/>
          <w:tab w:val="left" w:pos="8527"/>
          <w:tab w:val="left" w:pos="10082"/>
        </w:tabs>
        <w:ind w:right="2350"/>
        <w:jc w:val="right"/>
        <w:rPr>
          <w:sz w:val="24"/>
          <w:vertAlign w:val="superscript"/>
        </w:rPr>
      </w:pPr>
      <w:r w:rsidRPr="004D000F">
        <w:rPr>
          <w:sz w:val="24"/>
          <w:vertAlign w:val="superscript"/>
        </w:rPr>
        <w:t>наименование организации</w:t>
      </w:r>
    </w:p>
    <w:p w14:paraId="2B41CFD9" w14:textId="25B4E702" w:rsidR="00EE72A7" w:rsidRPr="00A477F0" w:rsidRDefault="006535DA" w:rsidP="000E1D31">
      <w:pPr>
        <w:tabs>
          <w:tab w:val="left" w:pos="2295"/>
          <w:tab w:val="left" w:pos="3742"/>
          <w:tab w:val="left" w:pos="6979"/>
          <w:tab w:val="left" w:pos="8527"/>
          <w:tab w:val="left" w:pos="10082"/>
        </w:tabs>
        <w:rPr>
          <w:sz w:val="24"/>
        </w:rPr>
      </w:pPr>
      <w:r w:rsidRPr="00A477F0">
        <w:rPr>
          <w:sz w:val="24"/>
        </w:rPr>
        <w:t>являются достоверными и актуальными.</w:t>
      </w:r>
    </w:p>
    <w:p w14:paraId="16CF7966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3070EF0F" w14:textId="77777777" w:rsidR="00EE72A7" w:rsidRPr="00A477F0" w:rsidRDefault="006535DA" w:rsidP="00F833E6">
      <w:pPr>
        <w:rPr>
          <w:b/>
          <w:sz w:val="24"/>
        </w:rPr>
      </w:pPr>
      <w:r w:rsidRPr="00A477F0">
        <w:rPr>
          <w:b/>
          <w:sz w:val="24"/>
        </w:rPr>
        <w:t>Приложение (в случае, если письмо оформлено лицом, действующим на основании доверенности):</w:t>
      </w:r>
    </w:p>
    <w:p w14:paraId="778FE458" w14:textId="77777777" w:rsidR="00EE72A7" w:rsidRPr="00A477F0" w:rsidRDefault="006535DA" w:rsidP="00F833E6">
      <w:pPr>
        <w:rPr>
          <w:sz w:val="24"/>
        </w:rPr>
      </w:pPr>
      <w:r w:rsidRPr="00A477F0">
        <w:rPr>
          <w:sz w:val="24"/>
        </w:rPr>
        <w:t>1. Доверенность</w:t>
      </w:r>
    </w:p>
    <w:p w14:paraId="6637F243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0B55DC92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77FB738D" w14:textId="77777777" w:rsidR="00EE72A7" w:rsidRPr="00A477F0" w:rsidRDefault="00EE72A7" w:rsidP="00F833E6">
      <w:pPr>
        <w:pStyle w:val="a3"/>
        <w:ind w:left="0"/>
        <w:jc w:val="left"/>
        <w:rPr>
          <w:sz w:val="26"/>
        </w:rPr>
      </w:pPr>
    </w:p>
    <w:p w14:paraId="048CD001" w14:textId="77777777" w:rsidR="00EE72A7" w:rsidRPr="00A477F0" w:rsidRDefault="00EE72A7" w:rsidP="00F833E6">
      <w:pPr>
        <w:pStyle w:val="a3"/>
        <w:ind w:left="0"/>
        <w:jc w:val="left"/>
        <w:rPr>
          <w:sz w:val="29"/>
        </w:rPr>
      </w:pPr>
    </w:p>
    <w:p w14:paraId="29145982" w14:textId="77777777" w:rsidR="00EE72A7" w:rsidRPr="00A477F0" w:rsidRDefault="006535DA" w:rsidP="00F833E6">
      <w:pPr>
        <w:rPr>
          <w:sz w:val="24"/>
        </w:rPr>
      </w:pPr>
      <w:r w:rsidRPr="00A477F0">
        <w:rPr>
          <w:sz w:val="24"/>
        </w:rPr>
        <w:t>(Наименование организации)</w:t>
      </w:r>
    </w:p>
    <w:p w14:paraId="0CBA8AF9" w14:textId="77777777" w:rsidR="00EE72A7" w:rsidRPr="00A477F0" w:rsidRDefault="006535DA" w:rsidP="00F833E6">
      <w:pPr>
        <w:tabs>
          <w:tab w:val="left" w:pos="10275"/>
        </w:tabs>
        <w:rPr>
          <w:sz w:val="24"/>
        </w:rPr>
      </w:pPr>
      <w:r w:rsidRPr="00A477F0">
        <w:rPr>
          <w:sz w:val="24"/>
        </w:rPr>
        <w:t>ФИО, Должность,</w:t>
      </w:r>
      <w:r w:rsidRPr="00A477F0">
        <w:rPr>
          <w:spacing w:val="-6"/>
          <w:sz w:val="24"/>
        </w:rPr>
        <w:t xml:space="preserve"> </w:t>
      </w:r>
      <w:r w:rsidRPr="00A477F0">
        <w:rPr>
          <w:sz w:val="24"/>
        </w:rPr>
        <w:t xml:space="preserve">подпись </w:t>
      </w:r>
      <w:r w:rsidRPr="00A477F0">
        <w:rPr>
          <w:sz w:val="24"/>
          <w:u w:val="single"/>
        </w:rPr>
        <w:t xml:space="preserve"> </w:t>
      </w:r>
      <w:r w:rsidRPr="00A477F0">
        <w:rPr>
          <w:sz w:val="24"/>
          <w:u w:val="single"/>
        </w:rPr>
        <w:tab/>
      </w:r>
    </w:p>
    <w:p w14:paraId="6B723584" w14:textId="77777777" w:rsidR="00EE72A7" w:rsidRDefault="006535DA" w:rsidP="00F833E6">
      <w:pPr>
        <w:jc w:val="center"/>
        <w:rPr>
          <w:sz w:val="24"/>
        </w:rPr>
      </w:pPr>
      <w:r w:rsidRPr="00A477F0">
        <w:rPr>
          <w:sz w:val="24"/>
        </w:rPr>
        <w:t>печать</w:t>
      </w:r>
    </w:p>
    <w:sectPr w:rsidR="00EE72A7">
      <w:type w:val="continuous"/>
      <w:pgSz w:w="11910" w:h="16840"/>
      <w:pgMar w:top="1300" w:right="600" w:bottom="11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1A8FF" w14:textId="77777777" w:rsidR="009C16CE" w:rsidRDefault="009C16CE">
      <w:r>
        <w:separator/>
      </w:r>
    </w:p>
  </w:endnote>
  <w:endnote w:type="continuationSeparator" w:id="0">
    <w:p w14:paraId="39F89E35" w14:textId="77777777" w:rsidR="009C16CE" w:rsidRDefault="009C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32A3" w14:textId="77777777" w:rsidR="009C16CE" w:rsidRDefault="009C16CE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936" behindDoc="1" locked="0" layoutInCell="1" allowOverlap="1" wp14:anchorId="5E34BEB4" wp14:editId="2884F4BB">
              <wp:simplePos x="0" y="0"/>
              <wp:positionH relativeFrom="page">
                <wp:posOffset>6936105</wp:posOffset>
              </wp:positionH>
              <wp:positionV relativeFrom="page">
                <wp:posOffset>9916160</wp:posOffset>
              </wp:positionV>
              <wp:extent cx="194310" cy="165735"/>
              <wp:effectExtent l="1905" t="63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38C2A" w14:textId="77777777" w:rsidR="009C16CE" w:rsidRDefault="009C16CE">
                          <w:pPr>
                            <w:pStyle w:val="a3"/>
                            <w:spacing w:line="245" w:lineRule="exact"/>
                            <w:ind w:left="4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55B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4B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15pt;margin-top:780.8pt;width:15.3pt;height:13.05pt;z-index:-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" filled="f" stroked="f">
              <v:textbox inset="0,0,0,0">
                <w:txbxContent>
                  <w:p w14:paraId="74838C2A" w14:textId="77777777" w:rsidR="009C16CE" w:rsidRDefault="009C16CE">
                    <w:pPr>
                      <w:pStyle w:val="a3"/>
                      <w:spacing w:line="245" w:lineRule="exact"/>
                      <w:ind w:left="4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355B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59435" w14:textId="77777777" w:rsidR="009C16CE" w:rsidRDefault="009C16CE">
      <w:r>
        <w:separator/>
      </w:r>
    </w:p>
  </w:footnote>
  <w:footnote w:type="continuationSeparator" w:id="0">
    <w:p w14:paraId="300B10E8" w14:textId="77777777" w:rsidR="009C16CE" w:rsidRDefault="009C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7F501" w14:textId="77777777" w:rsidR="009C16CE" w:rsidRDefault="009C16CE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912" behindDoc="1" locked="0" layoutInCell="1" allowOverlap="1" wp14:anchorId="39ED704B" wp14:editId="64F9CCDA">
              <wp:simplePos x="0" y="0"/>
              <wp:positionH relativeFrom="page">
                <wp:posOffset>2254885</wp:posOffset>
              </wp:positionH>
              <wp:positionV relativeFrom="page">
                <wp:posOffset>446405</wp:posOffset>
              </wp:positionV>
              <wp:extent cx="4842510" cy="28511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251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D6EA5" w14:textId="77777777" w:rsidR="009C16CE" w:rsidRDefault="009C16CE">
                          <w:pPr>
                            <w:spacing w:before="12"/>
                            <w:ind w:left="20" w:right="3" w:firstLine="3319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ДОГОВОР-ОФЕРТА (Пользовательское соглашение) о предоставлении доступа и использовании Информационного ресурса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фасилити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>-операторов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D7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35.15pt;width:381.3pt;height:22.45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" filled="f" stroked="f">
              <v:textbox inset="0,0,0,0">
                <w:txbxContent>
                  <w:p w14:paraId="0FAD6EA5" w14:textId="77777777" w:rsidR="009C16CE" w:rsidRDefault="009C16CE">
                    <w:pPr>
                      <w:spacing w:before="12"/>
                      <w:ind w:left="20" w:right="3" w:firstLine="3319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ДОГОВОР-ОФЕРТА (Пользовательское соглашение) о предоставлении доступа и использовании Информационного ресурса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фасилити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>-операторов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462"/>
    <w:multiLevelType w:val="multilevel"/>
    <w:tmpl w:val="9B78D4EA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03300714"/>
    <w:multiLevelType w:val="multilevel"/>
    <w:tmpl w:val="7D0A7BFE"/>
    <w:lvl w:ilvl="0">
      <w:start w:val="1"/>
      <w:numFmt w:val="decimal"/>
      <w:lvlText w:val="%1"/>
      <w:lvlJc w:val="left"/>
      <w:pPr>
        <w:ind w:left="113" w:hanging="428"/>
      </w:pPr>
      <w:rPr>
        <w:rFonts w:hint="default"/>
        <w:lang w:val="ru-RU" w:eastAsia="ru-RU" w:bidi="ru-RU"/>
      </w:rPr>
    </w:lvl>
    <w:lvl w:ilvl="1">
      <w:start w:val="8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428"/>
      </w:pPr>
      <w:rPr>
        <w:rFonts w:hint="default"/>
        <w:lang w:val="ru-RU" w:eastAsia="ru-RU" w:bidi="ru-RU"/>
      </w:rPr>
    </w:lvl>
  </w:abstractNum>
  <w:abstractNum w:abstractNumId="2" w15:restartNumberingAfterBreak="0">
    <w:nsid w:val="0841663A"/>
    <w:multiLevelType w:val="hybridMultilevel"/>
    <w:tmpl w:val="26C26C2C"/>
    <w:lvl w:ilvl="0" w:tplc="50E4BED2">
      <w:numFmt w:val="bullet"/>
      <w:lvlText w:val="●"/>
      <w:lvlJc w:val="left"/>
      <w:pPr>
        <w:ind w:left="113" w:hanging="8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0FE027A">
      <w:numFmt w:val="bullet"/>
      <w:lvlText w:val="•"/>
      <w:lvlJc w:val="left"/>
      <w:pPr>
        <w:ind w:left="1150" w:hanging="821"/>
      </w:pPr>
      <w:rPr>
        <w:rFonts w:hint="default"/>
        <w:lang w:val="ru-RU" w:eastAsia="ru-RU" w:bidi="ru-RU"/>
      </w:rPr>
    </w:lvl>
    <w:lvl w:ilvl="2" w:tplc="4EB6EC1E">
      <w:numFmt w:val="bullet"/>
      <w:lvlText w:val="•"/>
      <w:lvlJc w:val="left"/>
      <w:pPr>
        <w:ind w:left="2181" w:hanging="821"/>
      </w:pPr>
      <w:rPr>
        <w:rFonts w:hint="default"/>
        <w:lang w:val="ru-RU" w:eastAsia="ru-RU" w:bidi="ru-RU"/>
      </w:rPr>
    </w:lvl>
    <w:lvl w:ilvl="3" w:tplc="F8708E94">
      <w:numFmt w:val="bullet"/>
      <w:lvlText w:val="•"/>
      <w:lvlJc w:val="left"/>
      <w:pPr>
        <w:ind w:left="3211" w:hanging="821"/>
      </w:pPr>
      <w:rPr>
        <w:rFonts w:hint="default"/>
        <w:lang w:val="ru-RU" w:eastAsia="ru-RU" w:bidi="ru-RU"/>
      </w:rPr>
    </w:lvl>
    <w:lvl w:ilvl="4" w:tplc="5044AF10">
      <w:numFmt w:val="bullet"/>
      <w:lvlText w:val="•"/>
      <w:lvlJc w:val="left"/>
      <w:pPr>
        <w:ind w:left="4242" w:hanging="821"/>
      </w:pPr>
      <w:rPr>
        <w:rFonts w:hint="default"/>
        <w:lang w:val="ru-RU" w:eastAsia="ru-RU" w:bidi="ru-RU"/>
      </w:rPr>
    </w:lvl>
    <w:lvl w:ilvl="5" w:tplc="6D70F300">
      <w:numFmt w:val="bullet"/>
      <w:lvlText w:val="•"/>
      <w:lvlJc w:val="left"/>
      <w:pPr>
        <w:ind w:left="5273" w:hanging="821"/>
      </w:pPr>
      <w:rPr>
        <w:rFonts w:hint="default"/>
        <w:lang w:val="ru-RU" w:eastAsia="ru-RU" w:bidi="ru-RU"/>
      </w:rPr>
    </w:lvl>
    <w:lvl w:ilvl="6" w:tplc="EA102756">
      <w:numFmt w:val="bullet"/>
      <w:lvlText w:val="•"/>
      <w:lvlJc w:val="left"/>
      <w:pPr>
        <w:ind w:left="6303" w:hanging="821"/>
      </w:pPr>
      <w:rPr>
        <w:rFonts w:hint="default"/>
        <w:lang w:val="ru-RU" w:eastAsia="ru-RU" w:bidi="ru-RU"/>
      </w:rPr>
    </w:lvl>
    <w:lvl w:ilvl="7" w:tplc="82DE10BC">
      <w:numFmt w:val="bullet"/>
      <w:lvlText w:val="•"/>
      <w:lvlJc w:val="left"/>
      <w:pPr>
        <w:ind w:left="7334" w:hanging="821"/>
      </w:pPr>
      <w:rPr>
        <w:rFonts w:hint="default"/>
        <w:lang w:val="ru-RU" w:eastAsia="ru-RU" w:bidi="ru-RU"/>
      </w:rPr>
    </w:lvl>
    <w:lvl w:ilvl="8" w:tplc="3E2462C2">
      <w:numFmt w:val="bullet"/>
      <w:lvlText w:val="•"/>
      <w:lvlJc w:val="left"/>
      <w:pPr>
        <w:ind w:left="8365" w:hanging="821"/>
      </w:pPr>
      <w:rPr>
        <w:rFonts w:hint="default"/>
        <w:lang w:val="ru-RU" w:eastAsia="ru-RU" w:bidi="ru-RU"/>
      </w:rPr>
    </w:lvl>
  </w:abstractNum>
  <w:abstractNum w:abstractNumId="3" w15:restartNumberingAfterBreak="0">
    <w:nsid w:val="0EF1643F"/>
    <w:multiLevelType w:val="hybridMultilevel"/>
    <w:tmpl w:val="239094FE"/>
    <w:lvl w:ilvl="0" w:tplc="68223F74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330DD1E">
      <w:numFmt w:val="bullet"/>
      <w:lvlText w:val="•"/>
      <w:lvlJc w:val="left"/>
      <w:pPr>
        <w:ind w:left="1150" w:hanging="284"/>
      </w:pPr>
      <w:rPr>
        <w:rFonts w:hint="default"/>
        <w:lang w:val="ru-RU" w:eastAsia="ru-RU" w:bidi="ru-RU"/>
      </w:rPr>
    </w:lvl>
    <w:lvl w:ilvl="2" w:tplc="6C8CA8AE">
      <w:numFmt w:val="bullet"/>
      <w:lvlText w:val="•"/>
      <w:lvlJc w:val="left"/>
      <w:pPr>
        <w:ind w:left="2181" w:hanging="284"/>
      </w:pPr>
      <w:rPr>
        <w:rFonts w:hint="default"/>
        <w:lang w:val="ru-RU" w:eastAsia="ru-RU" w:bidi="ru-RU"/>
      </w:rPr>
    </w:lvl>
    <w:lvl w:ilvl="3" w:tplc="BF78EB1E">
      <w:numFmt w:val="bullet"/>
      <w:lvlText w:val="•"/>
      <w:lvlJc w:val="left"/>
      <w:pPr>
        <w:ind w:left="3211" w:hanging="284"/>
      </w:pPr>
      <w:rPr>
        <w:rFonts w:hint="default"/>
        <w:lang w:val="ru-RU" w:eastAsia="ru-RU" w:bidi="ru-RU"/>
      </w:rPr>
    </w:lvl>
    <w:lvl w:ilvl="4" w:tplc="74A42594">
      <w:numFmt w:val="bullet"/>
      <w:lvlText w:val="•"/>
      <w:lvlJc w:val="left"/>
      <w:pPr>
        <w:ind w:left="4242" w:hanging="284"/>
      </w:pPr>
      <w:rPr>
        <w:rFonts w:hint="default"/>
        <w:lang w:val="ru-RU" w:eastAsia="ru-RU" w:bidi="ru-RU"/>
      </w:rPr>
    </w:lvl>
    <w:lvl w:ilvl="5" w:tplc="08228056">
      <w:numFmt w:val="bullet"/>
      <w:lvlText w:val="•"/>
      <w:lvlJc w:val="left"/>
      <w:pPr>
        <w:ind w:left="5273" w:hanging="284"/>
      </w:pPr>
      <w:rPr>
        <w:rFonts w:hint="default"/>
        <w:lang w:val="ru-RU" w:eastAsia="ru-RU" w:bidi="ru-RU"/>
      </w:rPr>
    </w:lvl>
    <w:lvl w:ilvl="6" w:tplc="C6F2E2B2">
      <w:numFmt w:val="bullet"/>
      <w:lvlText w:val="•"/>
      <w:lvlJc w:val="left"/>
      <w:pPr>
        <w:ind w:left="6303" w:hanging="284"/>
      </w:pPr>
      <w:rPr>
        <w:rFonts w:hint="default"/>
        <w:lang w:val="ru-RU" w:eastAsia="ru-RU" w:bidi="ru-RU"/>
      </w:rPr>
    </w:lvl>
    <w:lvl w:ilvl="7" w:tplc="7700C250">
      <w:numFmt w:val="bullet"/>
      <w:lvlText w:val="•"/>
      <w:lvlJc w:val="left"/>
      <w:pPr>
        <w:ind w:left="7334" w:hanging="284"/>
      </w:pPr>
      <w:rPr>
        <w:rFonts w:hint="default"/>
        <w:lang w:val="ru-RU" w:eastAsia="ru-RU" w:bidi="ru-RU"/>
      </w:rPr>
    </w:lvl>
    <w:lvl w:ilvl="8" w:tplc="F9049F78">
      <w:numFmt w:val="bullet"/>
      <w:lvlText w:val="•"/>
      <w:lvlJc w:val="left"/>
      <w:pPr>
        <w:ind w:left="8365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147A53D9"/>
    <w:multiLevelType w:val="multilevel"/>
    <w:tmpl w:val="52B45DC6"/>
    <w:lvl w:ilvl="0">
      <w:start w:val="1"/>
      <w:numFmt w:val="decimal"/>
      <w:lvlText w:val="%1."/>
      <w:lvlJc w:val="left"/>
      <w:pPr>
        <w:ind w:left="33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6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828" w:hanging="716"/>
      </w:pPr>
      <w:rPr>
        <w:rFonts w:hint="default"/>
        <w:w w:val="100"/>
        <w:u w:val="single" w:color="000000"/>
        <w:lang w:val="ru-RU" w:eastAsia="ru-RU" w:bidi="ru-RU"/>
      </w:rPr>
    </w:lvl>
    <w:lvl w:ilvl="4">
      <w:numFmt w:val="bullet"/>
      <w:lvlText w:val="•"/>
      <w:lvlJc w:val="left"/>
      <w:pPr>
        <w:ind w:left="2192" w:hanging="7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64" w:hanging="7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37" w:hanging="7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09" w:hanging="7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1" w:hanging="716"/>
      </w:pPr>
      <w:rPr>
        <w:rFonts w:hint="default"/>
        <w:lang w:val="ru-RU" w:eastAsia="ru-RU" w:bidi="ru-RU"/>
      </w:rPr>
    </w:lvl>
  </w:abstractNum>
  <w:abstractNum w:abstractNumId="5" w15:restartNumberingAfterBreak="0">
    <w:nsid w:val="195C0FD0"/>
    <w:multiLevelType w:val="hybridMultilevel"/>
    <w:tmpl w:val="90CC89C6"/>
    <w:lvl w:ilvl="0" w:tplc="0A10696C">
      <w:numFmt w:val="bullet"/>
      <w:lvlText w:val="•"/>
      <w:lvlJc w:val="left"/>
      <w:pPr>
        <w:ind w:left="113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720A70C">
      <w:numFmt w:val="bullet"/>
      <w:lvlText w:val="•"/>
      <w:lvlJc w:val="left"/>
      <w:pPr>
        <w:ind w:left="1150" w:hanging="113"/>
      </w:pPr>
      <w:rPr>
        <w:rFonts w:hint="default"/>
        <w:lang w:val="ru-RU" w:eastAsia="ru-RU" w:bidi="ru-RU"/>
      </w:rPr>
    </w:lvl>
    <w:lvl w:ilvl="2" w:tplc="0C50DBAA">
      <w:numFmt w:val="bullet"/>
      <w:lvlText w:val="•"/>
      <w:lvlJc w:val="left"/>
      <w:pPr>
        <w:ind w:left="2181" w:hanging="113"/>
      </w:pPr>
      <w:rPr>
        <w:rFonts w:hint="default"/>
        <w:lang w:val="ru-RU" w:eastAsia="ru-RU" w:bidi="ru-RU"/>
      </w:rPr>
    </w:lvl>
    <w:lvl w:ilvl="3" w:tplc="8854A8C2">
      <w:numFmt w:val="bullet"/>
      <w:lvlText w:val="•"/>
      <w:lvlJc w:val="left"/>
      <w:pPr>
        <w:ind w:left="3211" w:hanging="113"/>
      </w:pPr>
      <w:rPr>
        <w:rFonts w:hint="default"/>
        <w:lang w:val="ru-RU" w:eastAsia="ru-RU" w:bidi="ru-RU"/>
      </w:rPr>
    </w:lvl>
    <w:lvl w:ilvl="4" w:tplc="92FEC154">
      <w:numFmt w:val="bullet"/>
      <w:lvlText w:val="•"/>
      <w:lvlJc w:val="left"/>
      <w:pPr>
        <w:ind w:left="4242" w:hanging="113"/>
      </w:pPr>
      <w:rPr>
        <w:rFonts w:hint="default"/>
        <w:lang w:val="ru-RU" w:eastAsia="ru-RU" w:bidi="ru-RU"/>
      </w:rPr>
    </w:lvl>
    <w:lvl w:ilvl="5" w:tplc="37263D4E">
      <w:numFmt w:val="bullet"/>
      <w:lvlText w:val="•"/>
      <w:lvlJc w:val="left"/>
      <w:pPr>
        <w:ind w:left="5273" w:hanging="113"/>
      </w:pPr>
      <w:rPr>
        <w:rFonts w:hint="default"/>
        <w:lang w:val="ru-RU" w:eastAsia="ru-RU" w:bidi="ru-RU"/>
      </w:rPr>
    </w:lvl>
    <w:lvl w:ilvl="6" w:tplc="69B6CE80">
      <w:numFmt w:val="bullet"/>
      <w:lvlText w:val="•"/>
      <w:lvlJc w:val="left"/>
      <w:pPr>
        <w:ind w:left="6303" w:hanging="113"/>
      </w:pPr>
      <w:rPr>
        <w:rFonts w:hint="default"/>
        <w:lang w:val="ru-RU" w:eastAsia="ru-RU" w:bidi="ru-RU"/>
      </w:rPr>
    </w:lvl>
    <w:lvl w:ilvl="7" w:tplc="7B4C7208">
      <w:numFmt w:val="bullet"/>
      <w:lvlText w:val="•"/>
      <w:lvlJc w:val="left"/>
      <w:pPr>
        <w:ind w:left="7334" w:hanging="113"/>
      </w:pPr>
      <w:rPr>
        <w:rFonts w:hint="default"/>
        <w:lang w:val="ru-RU" w:eastAsia="ru-RU" w:bidi="ru-RU"/>
      </w:rPr>
    </w:lvl>
    <w:lvl w:ilvl="8" w:tplc="005AF070">
      <w:numFmt w:val="bullet"/>
      <w:lvlText w:val="•"/>
      <w:lvlJc w:val="left"/>
      <w:pPr>
        <w:ind w:left="8365" w:hanging="113"/>
      </w:pPr>
      <w:rPr>
        <w:rFonts w:hint="default"/>
        <w:lang w:val="ru-RU" w:eastAsia="ru-RU" w:bidi="ru-RU"/>
      </w:rPr>
    </w:lvl>
  </w:abstractNum>
  <w:abstractNum w:abstractNumId="6" w15:restartNumberingAfterBreak="0">
    <w:nsid w:val="197674C4"/>
    <w:multiLevelType w:val="hybridMultilevel"/>
    <w:tmpl w:val="C96A79C2"/>
    <w:lvl w:ilvl="0" w:tplc="A62A273A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DF0AA42">
      <w:numFmt w:val="bullet"/>
      <w:lvlText w:val="•"/>
      <w:lvlJc w:val="left"/>
      <w:pPr>
        <w:ind w:left="1150" w:hanging="166"/>
      </w:pPr>
      <w:rPr>
        <w:rFonts w:hint="default"/>
        <w:lang w:val="ru-RU" w:eastAsia="ru-RU" w:bidi="ru-RU"/>
      </w:rPr>
    </w:lvl>
    <w:lvl w:ilvl="2" w:tplc="2820D046">
      <w:numFmt w:val="bullet"/>
      <w:lvlText w:val="•"/>
      <w:lvlJc w:val="left"/>
      <w:pPr>
        <w:ind w:left="2181" w:hanging="166"/>
      </w:pPr>
      <w:rPr>
        <w:rFonts w:hint="default"/>
        <w:lang w:val="ru-RU" w:eastAsia="ru-RU" w:bidi="ru-RU"/>
      </w:rPr>
    </w:lvl>
    <w:lvl w:ilvl="3" w:tplc="A83697B6">
      <w:numFmt w:val="bullet"/>
      <w:lvlText w:val="•"/>
      <w:lvlJc w:val="left"/>
      <w:pPr>
        <w:ind w:left="3211" w:hanging="166"/>
      </w:pPr>
      <w:rPr>
        <w:rFonts w:hint="default"/>
        <w:lang w:val="ru-RU" w:eastAsia="ru-RU" w:bidi="ru-RU"/>
      </w:rPr>
    </w:lvl>
    <w:lvl w:ilvl="4" w:tplc="ABBA92FA">
      <w:numFmt w:val="bullet"/>
      <w:lvlText w:val="•"/>
      <w:lvlJc w:val="left"/>
      <w:pPr>
        <w:ind w:left="4242" w:hanging="166"/>
      </w:pPr>
      <w:rPr>
        <w:rFonts w:hint="default"/>
        <w:lang w:val="ru-RU" w:eastAsia="ru-RU" w:bidi="ru-RU"/>
      </w:rPr>
    </w:lvl>
    <w:lvl w:ilvl="5" w:tplc="0590A36A">
      <w:numFmt w:val="bullet"/>
      <w:lvlText w:val="•"/>
      <w:lvlJc w:val="left"/>
      <w:pPr>
        <w:ind w:left="5273" w:hanging="166"/>
      </w:pPr>
      <w:rPr>
        <w:rFonts w:hint="default"/>
        <w:lang w:val="ru-RU" w:eastAsia="ru-RU" w:bidi="ru-RU"/>
      </w:rPr>
    </w:lvl>
    <w:lvl w:ilvl="6" w:tplc="97A4F702">
      <w:numFmt w:val="bullet"/>
      <w:lvlText w:val="•"/>
      <w:lvlJc w:val="left"/>
      <w:pPr>
        <w:ind w:left="6303" w:hanging="166"/>
      </w:pPr>
      <w:rPr>
        <w:rFonts w:hint="default"/>
        <w:lang w:val="ru-RU" w:eastAsia="ru-RU" w:bidi="ru-RU"/>
      </w:rPr>
    </w:lvl>
    <w:lvl w:ilvl="7" w:tplc="A178E4FC">
      <w:numFmt w:val="bullet"/>
      <w:lvlText w:val="•"/>
      <w:lvlJc w:val="left"/>
      <w:pPr>
        <w:ind w:left="7334" w:hanging="166"/>
      </w:pPr>
      <w:rPr>
        <w:rFonts w:hint="default"/>
        <w:lang w:val="ru-RU" w:eastAsia="ru-RU" w:bidi="ru-RU"/>
      </w:rPr>
    </w:lvl>
    <w:lvl w:ilvl="8" w:tplc="1E04D16E">
      <w:numFmt w:val="bullet"/>
      <w:lvlText w:val="•"/>
      <w:lvlJc w:val="left"/>
      <w:pPr>
        <w:ind w:left="8365" w:hanging="166"/>
      </w:pPr>
      <w:rPr>
        <w:rFonts w:hint="default"/>
        <w:lang w:val="ru-RU" w:eastAsia="ru-RU" w:bidi="ru-RU"/>
      </w:rPr>
    </w:lvl>
  </w:abstractNum>
  <w:abstractNum w:abstractNumId="7" w15:restartNumberingAfterBreak="0">
    <w:nsid w:val="24B160C5"/>
    <w:multiLevelType w:val="multilevel"/>
    <w:tmpl w:val="0A4EA2CE"/>
    <w:lvl w:ilvl="0">
      <w:start w:val="4"/>
      <w:numFmt w:val="decimal"/>
      <w:lvlText w:val="%1"/>
      <w:lvlJc w:val="left"/>
      <w:pPr>
        <w:ind w:left="500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00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6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05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8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4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7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0" w:hanging="622"/>
      </w:pPr>
      <w:rPr>
        <w:rFonts w:hint="default"/>
        <w:lang w:val="ru-RU" w:eastAsia="ru-RU" w:bidi="ru-RU"/>
      </w:rPr>
    </w:lvl>
  </w:abstractNum>
  <w:abstractNum w:abstractNumId="8" w15:restartNumberingAfterBreak="0">
    <w:nsid w:val="340A32D9"/>
    <w:multiLevelType w:val="hybridMultilevel"/>
    <w:tmpl w:val="F6CED814"/>
    <w:lvl w:ilvl="0" w:tplc="F2064FD2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ru-RU" w:bidi="ru-RU"/>
      </w:rPr>
    </w:lvl>
    <w:lvl w:ilvl="1" w:tplc="80FE1B66">
      <w:numFmt w:val="bullet"/>
      <w:lvlText w:val="•"/>
      <w:lvlJc w:val="left"/>
      <w:pPr>
        <w:ind w:left="1150" w:hanging="284"/>
      </w:pPr>
      <w:rPr>
        <w:rFonts w:hint="default"/>
        <w:lang w:val="ru-RU" w:eastAsia="ru-RU" w:bidi="ru-RU"/>
      </w:rPr>
    </w:lvl>
    <w:lvl w:ilvl="2" w:tplc="7848D456">
      <w:numFmt w:val="bullet"/>
      <w:lvlText w:val="•"/>
      <w:lvlJc w:val="left"/>
      <w:pPr>
        <w:ind w:left="2181" w:hanging="284"/>
      </w:pPr>
      <w:rPr>
        <w:rFonts w:hint="default"/>
        <w:lang w:val="ru-RU" w:eastAsia="ru-RU" w:bidi="ru-RU"/>
      </w:rPr>
    </w:lvl>
    <w:lvl w:ilvl="3" w:tplc="65CE0F1C">
      <w:numFmt w:val="bullet"/>
      <w:lvlText w:val="•"/>
      <w:lvlJc w:val="left"/>
      <w:pPr>
        <w:ind w:left="3211" w:hanging="284"/>
      </w:pPr>
      <w:rPr>
        <w:rFonts w:hint="default"/>
        <w:lang w:val="ru-RU" w:eastAsia="ru-RU" w:bidi="ru-RU"/>
      </w:rPr>
    </w:lvl>
    <w:lvl w:ilvl="4" w:tplc="F6E6A0CE">
      <w:numFmt w:val="bullet"/>
      <w:lvlText w:val="•"/>
      <w:lvlJc w:val="left"/>
      <w:pPr>
        <w:ind w:left="4242" w:hanging="284"/>
      </w:pPr>
      <w:rPr>
        <w:rFonts w:hint="default"/>
        <w:lang w:val="ru-RU" w:eastAsia="ru-RU" w:bidi="ru-RU"/>
      </w:rPr>
    </w:lvl>
    <w:lvl w:ilvl="5" w:tplc="79144F10">
      <w:numFmt w:val="bullet"/>
      <w:lvlText w:val="•"/>
      <w:lvlJc w:val="left"/>
      <w:pPr>
        <w:ind w:left="5273" w:hanging="284"/>
      </w:pPr>
      <w:rPr>
        <w:rFonts w:hint="default"/>
        <w:lang w:val="ru-RU" w:eastAsia="ru-RU" w:bidi="ru-RU"/>
      </w:rPr>
    </w:lvl>
    <w:lvl w:ilvl="6" w:tplc="A79C7ABC">
      <w:numFmt w:val="bullet"/>
      <w:lvlText w:val="•"/>
      <w:lvlJc w:val="left"/>
      <w:pPr>
        <w:ind w:left="6303" w:hanging="284"/>
      </w:pPr>
      <w:rPr>
        <w:rFonts w:hint="default"/>
        <w:lang w:val="ru-RU" w:eastAsia="ru-RU" w:bidi="ru-RU"/>
      </w:rPr>
    </w:lvl>
    <w:lvl w:ilvl="7" w:tplc="1C78A3E0">
      <w:numFmt w:val="bullet"/>
      <w:lvlText w:val="•"/>
      <w:lvlJc w:val="left"/>
      <w:pPr>
        <w:ind w:left="7334" w:hanging="284"/>
      </w:pPr>
      <w:rPr>
        <w:rFonts w:hint="default"/>
        <w:lang w:val="ru-RU" w:eastAsia="ru-RU" w:bidi="ru-RU"/>
      </w:rPr>
    </w:lvl>
    <w:lvl w:ilvl="8" w:tplc="4F108CFA">
      <w:numFmt w:val="bullet"/>
      <w:lvlText w:val="•"/>
      <w:lvlJc w:val="left"/>
      <w:pPr>
        <w:ind w:left="8365" w:hanging="284"/>
      </w:pPr>
      <w:rPr>
        <w:rFonts w:hint="default"/>
        <w:lang w:val="ru-RU" w:eastAsia="ru-RU" w:bidi="ru-RU"/>
      </w:rPr>
    </w:lvl>
  </w:abstractNum>
  <w:abstractNum w:abstractNumId="9" w15:restartNumberingAfterBreak="0">
    <w:nsid w:val="3D4C5A31"/>
    <w:multiLevelType w:val="hybridMultilevel"/>
    <w:tmpl w:val="9210068C"/>
    <w:lvl w:ilvl="0" w:tplc="9078DAEA">
      <w:numFmt w:val="bullet"/>
      <w:lvlText w:val="●"/>
      <w:lvlJc w:val="left"/>
      <w:pPr>
        <w:ind w:left="113" w:hanging="286"/>
      </w:pPr>
      <w:rPr>
        <w:rFonts w:ascii="Times New Roman" w:eastAsia="Times New Roman" w:hAnsi="Times New Roman" w:cs="Times New Roman" w:hint="default"/>
        <w:spacing w:val="-9"/>
        <w:w w:val="100"/>
        <w:sz w:val="18"/>
        <w:szCs w:val="18"/>
        <w:lang w:val="ru-RU" w:eastAsia="ru-RU" w:bidi="ru-RU"/>
      </w:rPr>
    </w:lvl>
    <w:lvl w:ilvl="1" w:tplc="CD606D50">
      <w:numFmt w:val="bullet"/>
      <w:lvlText w:val="•"/>
      <w:lvlJc w:val="left"/>
      <w:pPr>
        <w:ind w:left="1150" w:hanging="286"/>
      </w:pPr>
      <w:rPr>
        <w:rFonts w:hint="default"/>
        <w:lang w:val="ru-RU" w:eastAsia="ru-RU" w:bidi="ru-RU"/>
      </w:rPr>
    </w:lvl>
    <w:lvl w:ilvl="2" w:tplc="F072D672">
      <w:numFmt w:val="bullet"/>
      <w:lvlText w:val="•"/>
      <w:lvlJc w:val="left"/>
      <w:pPr>
        <w:ind w:left="2181" w:hanging="286"/>
      </w:pPr>
      <w:rPr>
        <w:rFonts w:hint="default"/>
        <w:lang w:val="ru-RU" w:eastAsia="ru-RU" w:bidi="ru-RU"/>
      </w:rPr>
    </w:lvl>
    <w:lvl w:ilvl="3" w:tplc="89A271A2">
      <w:numFmt w:val="bullet"/>
      <w:lvlText w:val="•"/>
      <w:lvlJc w:val="left"/>
      <w:pPr>
        <w:ind w:left="3211" w:hanging="286"/>
      </w:pPr>
      <w:rPr>
        <w:rFonts w:hint="default"/>
        <w:lang w:val="ru-RU" w:eastAsia="ru-RU" w:bidi="ru-RU"/>
      </w:rPr>
    </w:lvl>
    <w:lvl w:ilvl="4" w:tplc="E57EC01A">
      <w:numFmt w:val="bullet"/>
      <w:lvlText w:val="•"/>
      <w:lvlJc w:val="left"/>
      <w:pPr>
        <w:ind w:left="4242" w:hanging="286"/>
      </w:pPr>
      <w:rPr>
        <w:rFonts w:hint="default"/>
        <w:lang w:val="ru-RU" w:eastAsia="ru-RU" w:bidi="ru-RU"/>
      </w:rPr>
    </w:lvl>
    <w:lvl w:ilvl="5" w:tplc="1A5A3AB8">
      <w:numFmt w:val="bullet"/>
      <w:lvlText w:val="•"/>
      <w:lvlJc w:val="left"/>
      <w:pPr>
        <w:ind w:left="5273" w:hanging="286"/>
      </w:pPr>
      <w:rPr>
        <w:rFonts w:hint="default"/>
        <w:lang w:val="ru-RU" w:eastAsia="ru-RU" w:bidi="ru-RU"/>
      </w:rPr>
    </w:lvl>
    <w:lvl w:ilvl="6" w:tplc="1BA4C9BE">
      <w:numFmt w:val="bullet"/>
      <w:lvlText w:val="•"/>
      <w:lvlJc w:val="left"/>
      <w:pPr>
        <w:ind w:left="6303" w:hanging="286"/>
      </w:pPr>
      <w:rPr>
        <w:rFonts w:hint="default"/>
        <w:lang w:val="ru-RU" w:eastAsia="ru-RU" w:bidi="ru-RU"/>
      </w:rPr>
    </w:lvl>
    <w:lvl w:ilvl="7" w:tplc="173CB5D8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B63CC32C">
      <w:numFmt w:val="bullet"/>
      <w:lvlText w:val="•"/>
      <w:lvlJc w:val="left"/>
      <w:pPr>
        <w:ind w:left="8365" w:hanging="286"/>
      </w:pPr>
      <w:rPr>
        <w:rFonts w:hint="default"/>
        <w:lang w:val="ru-RU" w:eastAsia="ru-RU" w:bidi="ru-RU"/>
      </w:rPr>
    </w:lvl>
  </w:abstractNum>
  <w:abstractNum w:abstractNumId="10" w15:restartNumberingAfterBreak="0">
    <w:nsid w:val="4470470A"/>
    <w:multiLevelType w:val="multilevel"/>
    <w:tmpl w:val="3296F5F6"/>
    <w:lvl w:ilvl="0">
      <w:start w:val="1"/>
      <w:numFmt w:val="decimal"/>
      <w:lvlText w:val="%1"/>
      <w:lvlJc w:val="left"/>
      <w:pPr>
        <w:ind w:left="113" w:hanging="708"/>
      </w:pPr>
      <w:rPr>
        <w:rFonts w:hint="default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11" w15:restartNumberingAfterBreak="0">
    <w:nsid w:val="63B73BD2"/>
    <w:multiLevelType w:val="multilevel"/>
    <w:tmpl w:val="99164E2C"/>
    <w:lvl w:ilvl="0">
      <w:start w:val="8"/>
      <w:numFmt w:val="decimal"/>
      <w:lvlText w:val="%1"/>
      <w:lvlJc w:val="left"/>
      <w:pPr>
        <w:ind w:left="114" w:hanging="44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14" w:hanging="4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6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11" w:hanging="6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6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6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6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6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672"/>
      </w:pPr>
      <w:rPr>
        <w:rFonts w:hint="default"/>
        <w:lang w:val="ru-RU" w:eastAsia="ru-RU" w:bidi="ru-RU"/>
      </w:rPr>
    </w:lvl>
  </w:abstractNum>
  <w:abstractNum w:abstractNumId="12" w15:restartNumberingAfterBreak="0">
    <w:nsid w:val="69F11956"/>
    <w:multiLevelType w:val="multilevel"/>
    <w:tmpl w:val="48C87EAC"/>
    <w:lvl w:ilvl="0">
      <w:start w:val="2"/>
      <w:numFmt w:val="decimal"/>
      <w:lvlText w:val="%1"/>
      <w:lvlJc w:val="left"/>
      <w:pPr>
        <w:ind w:left="113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3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5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11" w:hanging="59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9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9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9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59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598"/>
      </w:pPr>
      <w:rPr>
        <w:rFonts w:hint="default"/>
        <w:lang w:val="ru-RU" w:eastAsia="ru-RU" w:bidi="ru-RU"/>
      </w:rPr>
    </w:lvl>
  </w:abstractNum>
  <w:abstractNum w:abstractNumId="13" w15:restartNumberingAfterBreak="0">
    <w:nsid w:val="6F9D1752"/>
    <w:multiLevelType w:val="hybridMultilevel"/>
    <w:tmpl w:val="C35C3D80"/>
    <w:lvl w:ilvl="0" w:tplc="DA3A72EA">
      <w:numFmt w:val="bullet"/>
      <w:lvlText w:val="−"/>
      <w:lvlJc w:val="left"/>
      <w:pPr>
        <w:ind w:left="293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D183E86">
      <w:numFmt w:val="bullet"/>
      <w:lvlText w:val="•"/>
      <w:lvlJc w:val="left"/>
      <w:pPr>
        <w:ind w:left="1312" w:hanging="180"/>
      </w:pPr>
      <w:rPr>
        <w:rFonts w:hint="default"/>
        <w:lang w:val="ru-RU" w:eastAsia="ru-RU" w:bidi="ru-RU"/>
      </w:rPr>
    </w:lvl>
    <w:lvl w:ilvl="2" w:tplc="1B38B3B0">
      <w:numFmt w:val="bullet"/>
      <w:lvlText w:val="•"/>
      <w:lvlJc w:val="left"/>
      <w:pPr>
        <w:ind w:left="2325" w:hanging="180"/>
      </w:pPr>
      <w:rPr>
        <w:rFonts w:hint="default"/>
        <w:lang w:val="ru-RU" w:eastAsia="ru-RU" w:bidi="ru-RU"/>
      </w:rPr>
    </w:lvl>
    <w:lvl w:ilvl="3" w:tplc="1C5657D0">
      <w:numFmt w:val="bullet"/>
      <w:lvlText w:val="•"/>
      <w:lvlJc w:val="left"/>
      <w:pPr>
        <w:ind w:left="3337" w:hanging="180"/>
      </w:pPr>
      <w:rPr>
        <w:rFonts w:hint="default"/>
        <w:lang w:val="ru-RU" w:eastAsia="ru-RU" w:bidi="ru-RU"/>
      </w:rPr>
    </w:lvl>
    <w:lvl w:ilvl="4" w:tplc="29226BCE">
      <w:numFmt w:val="bullet"/>
      <w:lvlText w:val="•"/>
      <w:lvlJc w:val="left"/>
      <w:pPr>
        <w:ind w:left="4350" w:hanging="180"/>
      </w:pPr>
      <w:rPr>
        <w:rFonts w:hint="default"/>
        <w:lang w:val="ru-RU" w:eastAsia="ru-RU" w:bidi="ru-RU"/>
      </w:rPr>
    </w:lvl>
    <w:lvl w:ilvl="5" w:tplc="18C0CB48">
      <w:numFmt w:val="bullet"/>
      <w:lvlText w:val="•"/>
      <w:lvlJc w:val="left"/>
      <w:pPr>
        <w:ind w:left="5363" w:hanging="180"/>
      </w:pPr>
      <w:rPr>
        <w:rFonts w:hint="default"/>
        <w:lang w:val="ru-RU" w:eastAsia="ru-RU" w:bidi="ru-RU"/>
      </w:rPr>
    </w:lvl>
    <w:lvl w:ilvl="6" w:tplc="2E2CBC4C">
      <w:numFmt w:val="bullet"/>
      <w:lvlText w:val="•"/>
      <w:lvlJc w:val="left"/>
      <w:pPr>
        <w:ind w:left="6375" w:hanging="180"/>
      </w:pPr>
      <w:rPr>
        <w:rFonts w:hint="default"/>
        <w:lang w:val="ru-RU" w:eastAsia="ru-RU" w:bidi="ru-RU"/>
      </w:rPr>
    </w:lvl>
    <w:lvl w:ilvl="7" w:tplc="508EF142">
      <w:numFmt w:val="bullet"/>
      <w:lvlText w:val="•"/>
      <w:lvlJc w:val="left"/>
      <w:pPr>
        <w:ind w:left="7388" w:hanging="180"/>
      </w:pPr>
      <w:rPr>
        <w:rFonts w:hint="default"/>
        <w:lang w:val="ru-RU" w:eastAsia="ru-RU" w:bidi="ru-RU"/>
      </w:rPr>
    </w:lvl>
    <w:lvl w:ilvl="8" w:tplc="13529FDA">
      <w:numFmt w:val="bullet"/>
      <w:lvlText w:val="•"/>
      <w:lvlJc w:val="left"/>
      <w:pPr>
        <w:ind w:left="8401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771F1F7C"/>
    <w:multiLevelType w:val="multilevel"/>
    <w:tmpl w:val="2960C61E"/>
    <w:lvl w:ilvl="0">
      <w:start w:val="2"/>
      <w:numFmt w:val="decimal"/>
      <w:lvlText w:val="%1"/>
      <w:lvlJc w:val="left"/>
      <w:pPr>
        <w:ind w:left="610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610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5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99" w:hanging="5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5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8" w:hanging="5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8" w:hanging="5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7" w:hanging="5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7" w:hanging="550"/>
      </w:pPr>
      <w:rPr>
        <w:rFonts w:hint="default"/>
        <w:lang w:val="ru-RU" w:eastAsia="ru-RU" w:bidi="ru-RU"/>
      </w:rPr>
    </w:lvl>
  </w:abstractNum>
  <w:abstractNum w:abstractNumId="15" w15:restartNumberingAfterBreak="0">
    <w:nsid w:val="774855B2"/>
    <w:multiLevelType w:val="multilevel"/>
    <w:tmpl w:val="11D2172A"/>
    <w:lvl w:ilvl="0">
      <w:start w:val="8"/>
      <w:numFmt w:val="decimal"/>
      <w:lvlText w:val="%1"/>
      <w:lvlJc w:val="left"/>
      <w:pPr>
        <w:ind w:left="112" w:hanging="505"/>
      </w:pPr>
      <w:rPr>
        <w:rFonts w:hint="default"/>
        <w:lang w:val="ru-RU" w:eastAsia="ru-RU" w:bidi="ru-RU"/>
      </w:rPr>
    </w:lvl>
    <w:lvl w:ilvl="1">
      <w:start w:val="12"/>
      <w:numFmt w:val="decimal"/>
      <w:lvlText w:val="%1.%2."/>
      <w:lvlJc w:val="left"/>
      <w:pPr>
        <w:ind w:left="112" w:hanging="5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5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5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505"/>
      </w:pPr>
      <w:rPr>
        <w:rFonts w:hint="default"/>
        <w:lang w:val="ru-RU" w:eastAsia="ru-RU" w:bidi="ru-RU"/>
      </w:rPr>
    </w:lvl>
  </w:abstractNum>
  <w:abstractNum w:abstractNumId="16" w15:restartNumberingAfterBreak="0">
    <w:nsid w:val="7EE566B4"/>
    <w:multiLevelType w:val="multilevel"/>
    <w:tmpl w:val="E7D680AA"/>
    <w:lvl w:ilvl="0">
      <w:start w:val="4"/>
      <w:numFmt w:val="decimal"/>
      <w:lvlText w:val="%1"/>
      <w:lvlJc w:val="left"/>
      <w:pPr>
        <w:ind w:left="499" w:hanging="387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49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5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05" w:hanging="5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8" w:hanging="5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4" w:hanging="5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7" w:hanging="5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0" w:hanging="596"/>
      </w:pPr>
      <w:rPr>
        <w:rFonts w:hint="default"/>
        <w:lang w:val="ru-RU" w:eastAsia="ru-RU" w:bidi="ru-RU"/>
      </w:rPr>
    </w:lvl>
  </w:abstractNum>
  <w:num w:numId="1" w16cid:durableId="978681480">
    <w:abstractNumId w:val="9"/>
  </w:num>
  <w:num w:numId="2" w16cid:durableId="434329747">
    <w:abstractNumId w:val="3"/>
  </w:num>
  <w:num w:numId="3" w16cid:durableId="2099136723">
    <w:abstractNumId w:val="8"/>
  </w:num>
  <w:num w:numId="4" w16cid:durableId="702098899">
    <w:abstractNumId w:val="15"/>
  </w:num>
  <w:num w:numId="5" w16cid:durableId="1566144635">
    <w:abstractNumId w:val="11"/>
  </w:num>
  <w:num w:numId="6" w16cid:durableId="308478750">
    <w:abstractNumId w:val="13"/>
  </w:num>
  <w:num w:numId="7" w16cid:durableId="249388858">
    <w:abstractNumId w:val="16"/>
  </w:num>
  <w:num w:numId="8" w16cid:durableId="2093699857">
    <w:abstractNumId w:val="7"/>
  </w:num>
  <w:num w:numId="9" w16cid:durableId="2047876106">
    <w:abstractNumId w:val="14"/>
  </w:num>
  <w:num w:numId="10" w16cid:durableId="549268040">
    <w:abstractNumId w:val="12"/>
  </w:num>
  <w:num w:numId="11" w16cid:durableId="706682044">
    <w:abstractNumId w:val="5"/>
  </w:num>
  <w:num w:numId="12" w16cid:durableId="425348828">
    <w:abstractNumId w:val="10"/>
  </w:num>
  <w:num w:numId="13" w16cid:durableId="765928101">
    <w:abstractNumId w:val="2"/>
  </w:num>
  <w:num w:numId="14" w16cid:durableId="961227937">
    <w:abstractNumId w:val="1"/>
  </w:num>
  <w:num w:numId="15" w16cid:durableId="1689142109">
    <w:abstractNumId w:val="6"/>
  </w:num>
  <w:num w:numId="16" w16cid:durableId="1284965879">
    <w:abstractNumId w:val="4"/>
  </w:num>
  <w:num w:numId="17" w16cid:durableId="1986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A7"/>
    <w:rsid w:val="00052E3A"/>
    <w:rsid w:val="000E1D31"/>
    <w:rsid w:val="00154EF5"/>
    <w:rsid w:val="001A1B31"/>
    <w:rsid w:val="001B1EBA"/>
    <w:rsid w:val="001D0F10"/>
    <w:rsid w:val="001D544F"/>
    <w:rsid w:val="002C44C2"/>
    <w:rsid w:val="0033355B"/>
    <w:rsid w:val="0036236B"/>
    <w:rsid w:val="003B182B"/>
    <w:rsid w:val="00426895"/>
    <w:rsid w:val="00481679"/>
    <w:rsid w:val="004A70EA"/>
    <w:rsid w:val="004D000F"/>
    <w:rsid w:val="004E1B4D"/>
    <w:rsid w:val="00512B25"/>
    <w:rsid w:val="00513EEE"/>
    <w:rsid w:val="00516FA4"/>
    <w:rsid w:val="00544D21"/>
    <w:rsid w:val="00555A1C"/>
    <w:rsid w:val="006535DA"/>
    <w:rsid w:val="00664AC5"/>
    <w:rsid w:val="00711CD1"/>
    <w:rsid w:val="007A419F"/>
    <w:rsid w:val="007A4E9F"/>
    <w:rsid w:val="007B5ECF"/>
    <w:rsid w:val="008009B4"/>
    <w:rsid w:val="008448E2"/>
    <w:rsid w:val="00886AF3"/>
    <w:rsid w:val="008C5D63"/>
    <w:rsid w:val="008D384A"/>
    <w:rsid w:val="00905E1C"/>
    <w:rsid w:val="009208D6"/>
    <w:rsid w:val="00944D29"/>
    <w:rsid w:val="00955DF0"/>
    <w:rsid w:val="009C16CE"/>
    <w:rsid w:val="00A40630"/>
    <w:rsid w:val="00A42005"/>
    <w:rsid w:val="00A477F0"/>
    <w:rsid w:val="00A6322E"/>
    <w:rsid w:val="00AA19E6"/>
    <w:rsid w:val="00AE1614"/>
    <w:rsid w:val="00AF0FEC"/>
    <w:rsid w:val="00B2105B"/>
    <w:rsid w:val="00C15919"/>
    <w:rsid w:val="00CA112E"/>
    <w:rsid w:val="00CC27DB"/>
    <w:rsid w:val="00D444F4"/>
    <w:rsid w:val="00D65A90"/>
    <w:rsid w:val="00D72F77"/>
    <w:rsid w:val="00DF25FF"/>
    <w:rsid w:val="00E13D1B"/>
    <w:rsid w:val="00E47CCF"/>
    <w:rsid w:val="00EA0A83"/>
    <w:rsid w:val="00EB6FF1"/>
    <w:rsid w:val="00EE72A7"/>
    <w:rsid w:val="00F833E6"/>
    <w:rsid w:val="00FA2C9C"/>
    <w:rsid w:val="00FA2E85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7CEAD"/>
  <w15:docId w15:val="{A052EE56-6A8A-4AA3-9E90-94F65142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</w:style>
  <w:style w:type="paragraph" w:styleId="a5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A70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0EA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A70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0E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A0A83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A0A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0A83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c">
    <w:name w:val="Hyperlink"/>
    <w:basedOn w:val="a0"/>
    <w:uiPriority w:val="99"/>
    <w:unhideWhenUsed/>
    <w:rsid w:val="00FB0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92;&#1086;&#1088;&#1077;&#1089;&#1091;&#1088;&#1089;&#1092;&#1084;.&#1088;&#1091;&#1089;" TargetMode="External"/><Relationship Id="rId13" Type="http://schemas.openxmlformats.org/officeDocument/2006/relationships/hyperlink" Target="https://&#1080;&#1085;&#1092;&#1086;&#1088;&#1077;&#1089;&#1091;&#1088;&#1089;&#1092;&#1084;.&#1088;&#1091;&#10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0;&#1085;&#1092;&#1086;&#1088;&#1077;&#1089;&#1091;&#1088;&#1089;&#1092;&#1084;.&#1088;&#1091;&#1089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0;&#1085;&#1092;&#1086;&#1088;&#1077;&#1089;&#1091;&#1088;&#1089;&#1092;&#1084;.&#1088;&#1091;&#1089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4AE6-688F-41CB-8F49-90E557E6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7859</Words>
  <Characters>44799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5</cp:revision>
  <cp:lastPrinted>2022-04-25T14:17:00Z</cp:lastPrinted>
  <dcterms:created xsi:type="dcterms:W3CDTF">2023-01-12T12:06:00Z</dcterms:created>
  <dcterms:modified xsi:type="dcterms:W3CDTF">2024-05-24T15:53:00Z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2022-04-25T00:00:00Z</vt:filetime>
  </property>
</Properties>
</file>